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2336F" w14:textId="77777777" w:rsidR="00957FB5" w:rsidRPr="00957FB5" w:rsidRDefault="00957FB5" w:rsidP="00957FB5">
      <w:pPr>
        <w:pStyle w:val="Title"/>
      </w:pPr>
      <w:bookmarkStart w:id="0" w:name="_Toc399867325"/>
      <w:r w:rsidRPr="00957FB5">
        <w:t xml:space="preserve">University of Toronto </w:t>
      </w:r>
      <w:r w:rsidRPr="00957FB5">
        <w:br/>
        <w:t xml:space="preserve">Proposal to </w:t>
      </w:r>
      <w:bookmarkStart w:id="1" w:name="_GoBack"/>
      <w:r w:rsidRPr="00957FB5">
        <w:t>Close a For-Credit Certificate</w:t>
      </w:r>
      <w:bookmarkEnd w:id="1"/>
    </w:p>
    <w:p w14:paraId="607BFF91" w14:textId="77777777" w:rsidR="00957FB5" w:rsidRPr="00E22AEA" w:rsidRDefault="00957FB5" w:rsidP="00957FB5">
      <w:r w:rsidRPr="00E22AEA">
        <w:t>There are two types of for-</w:t>
      </w:r>
      <w:r w:rsidRPr="00957FB5">
        <w:t>credit</w:t>
      </w:r>
      <w:r w:rsidRPr="00E22AEA">
        <w:t xml:space="preserve"> certificates: </w:t>
      </w:r>
    </w:p>
    <w:p w14:paraId="10083A24" w14:textId="3CA6E788" w:rsidR="00957FB5" w:rsidRPr="00957FB5" w:rsidRDefault="00957FB5" w:rsidP="00957FB5">
      <w:pPr>
        <w:pStyle w:val="ListBullet"/>
      </w:pPr>
      <w:r w:rsidRPr="00957FB5">
        <w:t>Post-baccalaurea</w:t>
      </w:r>
      <w:r w:rsidR="00413B67">
        <w:t>te certificates which are stand</w:t>
      </w:r>
      <w:r w:rsidRPr="00957FB5">
        <w:t>alone, for-credit, undergraduate certificates (category 1)</w:t>
      </w:r>
    </w:p>
    <w:p w14:paraId="26AB301A" w14:textId="77777777" w:rsidR="00957FB5" w:rsidRPr="00957FB5" w:rsidRDefault="00957FB5" w:rsidP="00957FB5">
      <w:pPr>
        <w:pStyle w:val="ListBullet"/>
      </w:pPr>
      <w:r w:rsidRPr="00957FB5">
        <w:t>Certificates offered in conjunction with and undergraduate program (category 2)</w:t>
      </w:r>
    </w:p>
    <w:p w14:paraId="200D8CBA" w14:textId="77777777" w:rsidR="00957FB5" w:rsidRDefault="00957FB5" w:rsidP="00957FB5"/>
    <w:p w14:paraId="106111B1" w14:textId="74E56982" w:rsidR="00957FB5" w:rsidRPr="00E22AEA" w:rsidRDefault="00957FB5" w:rsidP="00957FB5">
      <w:r w:rsidRPr="00E22AEA">
        <w:t xml:space="preserve">Both certificate types are governed by the </w:t>
      </w:r>
      <w:hyperlink r:id="rId11" w:history="1">
        <w:r w:rsidRPr="000645A5">
          <w:rPr>
            <w:rStyle w:val="HyperlinkEmphasis"/>
          </w:rPr>
          <w:t>Policy for Certificates (For-Credit and Not-For-Credit</w:t>
        </w:r>
      </w:hyperlink>
      <w:r w:rsidRPr="000645A5">
        <w:rPr>
          <w:rStyle w:val="HyperlinkEmphasis"/>
        </w:rPr>
        <w:t>)</w:t>
      </w:r>
      <w:r>
        <w:t>.</w:t>
      </w:r>
      <w:r w:rsidRPr="00670266">
        <w:rPr>
          <w:color w:val="FF0000"/>
        </w:rPr>
        <w:t xml:space="preserve"> </w:t>
      </w:r>
    </w:p>
    <w:p w14:paraId="016D20C0" w14:textId="77777777" w:rsidR="00957FB5" w:rsidRDefault="00957FB5" w:rsidP="00957FB5"/>
    <w:p w14:paraId="76F06846" w14:textId="50B31E98" w:rsidR="00957FB5" w:rsidRPr="00605A04" w:rsidRDefault="00957FB5" w:rsidP="00957FB5">
      <w:r w:rsidRPr="00605A04">
        <w:t>The closure of these certificates follow the pr</w:t>
      </w:r>
      <w:r>
        <w:t>otocols for major modifications</w:t>
      </w:r>
      <w:r w:rsidRPr="00605A04">
        <w:t>.</w:t>
      </w:r>
      <w:r>
        <w:t xml:space="preserve"> Please submit this proposal to the VPAP Office for review prior to governance.</w:t>
      </w:r>
    </w:p>
    <w:p w14:paraId="186B0863" w14:textId="77777777" w:rsidR="00957FB5" w:rsidRDefault="00957FB5" w:rsidP="00957FB5"/>
    <w:p w14:paraId="7FDD2F60" w14:textId="5F24C1E1" w:rsidR="00957FB5" w:rsidRDefault="00957FB5" w:rsidP="00957FB5">
      <w:r w:rsidRPr="00605A04">
        <w:t xml:space="preserve">This template is used to bring forward all proposals for closures of </w:t>
      </w:r>
      <w:r>
        <w:t>categories 1 and 2</w:t>
      </w:r>
      <w:r w:rsidRPr="00605A04">
        <w:t xml:space="preserve"> certificates. </w:t>
      </w:r>
    </w:p>
    <w:p w14:paraId="202EBBC4" w14:textId="77777777" w:rsidR="00957FB5" w:rsidRPr="00605A04" w:rsidRDefault="00957FB5" w:rsidP="00957FB5"/>
    <w:tbl>
      <w:tblPr>
        <w:tblStyle w:val="TableGrid"/>
        <w:tblW w:w="863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15"/>
        <w:gridCol w:w="4320"/>
      </w:tblGrid>
      <w:tr w:rsidR="00957FB5" w:rsidRPr="00605A04" w14:paraId="3972CF32" w14:textId="77777777" w:rsidTr="00EF36D3">
        <w:tc>
          <w:tcPr>
            <w:tcW w:w="4315" w:type="dxa"/>
          </w:tcPr>
          <w:p w14:paraId="636F7015" w14:textId="77777777" w:rsidR="00957FB5" w:rsidRPr="00605A04" w:rsidRDefault="00957FB5" w:rsidP="00EF36D3">
            <w:pPr>
              <w:pStyle w:val="TableHeading"/>
              <w:rPr>
                <w:noProof/>
              </w:rPr>
            </w:pPr>
            <w:r w:rsidRPr="00605A04">
              <w:rPr>
                <w:noProof/>
              </w:rPr>
              <w:t>Certificate name:</w:t>
            </w:r>
          </w:p>
        </w:tc>
        <w:tc>
          <w:tcPr>
            <w:tcW w:w="4320" w:type="dxa"/>
          </w:tcPr>
          <w:p w14:paraId="452BB95C" w14:textId="77777777" w:rsidR="00957FB5" w:rsidRPr="00605A04" w:rsidRDefault="00957FB5" w:rsidP="00EF36D3">
            <w:pPr>
              <w:pStyle w:val="TableText"/>
            </w:pPr>
            <w:r>
              <w:t>C</w:t>
            </w:r>
            <w:r w:rsidRPr="00605A04">
              <w:t>ertificate in….</w:t>
            </w:r>
          </w:p>
        </w:tc>
      </w:tr>
      <w:tr w:rsidR="00957FB5" w:rsidRPr="00605A04" w14:paraId="0286E461" w14:textId="77777777" w:rsidTr="00EF36D3">
        <w:tc>
          <w:tcPr>
            <w:tcW w:w="4315" w:type="dxa"/>
          </w:tcPr>
          <w:p w14:paraId="048383AA" w14:textId="77777777" w:rsidR="00957FB5" w:rsidRPr="00605A04" w:rsidRDefault="00957FB5" w:rsidP="00EF36D3">
            <w:pPr>
              <w:pStyle w:val="TableHeading"/>
              <w:rPr>
                <w:noProof/>
              </w:rPr>
            </w:pPr>
            <w:r w:rsidRPr="00605A04">
              <w:rPr>
                <w:noProof/>
              </w:rPr>
              <w:t>Department/unit:</w:t>
            </w:r>
          </w:p>
        </w:tc>
        <w:tc>
          <w:tcPr>
            <w:tcW w:w="4320" w:type="dxa"/>
          </w:tcPr>
          <w:p w14:paraId="445EC3B6" w14:textId="77777777" w:rsidR="00957FB5" w:rsidRPr="00605A04" w:rsidRDefault="00957FB5" w:rsidP="00EF36D3">
            <w:pPr>
              <w:pStyle w:val="TableText"/>
              <w:rPr>
                <w:noProof/>
              </w:rPr>
            </w:pPr>
          </w:p>
        </w:tc>
      </w:tr>
      <w:tr w:rsidR="00957FB5" w:rsidRPr="00605A04" w14:paraId="29C0DB18" w14:textId="77777777" w:rsidTr="00EF36D3">
        <w:tc>
          <w:tcPr>
            <w:tcW w:w="4315" w:type="dxa"/>
          </w:tcPr>
          <w:p w14:paraId="0BF406C1" w14:textId="77777777" w:rsidR="00957FB5" w:rsidRPr="00605A04" w:rsidRDefault="00957FB5" w:rsidP="00EF36D3">
            <w:pPr>
              <w:pStyle w:val="TableHeading"/>
              <w:rPr>
                <w:noProof/>
              </w:rPr>
            </w:pPr>
            <w:r w:rsidRPr="00605A04">
              <w:rPr>
                <w:noProof/>
              </w:rPr>
              <w:t>Faculty/academic division:</w:t>
            </w:r>
          </w:p>
        </w:tc>
        <w:tc>
          <w:tcPr>
            <w:tcW w:w="4320" w:type="dxa"/>
          </w:tcPr>
          <w:p w14:paraId="2BB3BF5B" w14:textId="77777777" w:rsidR="00957FB5" w:rsidRPr="00605A04" w:rsidRDefault="00957FB5" w:rsidP="00EF36D3">
            <w:pPr>
              <w:pStyle w:val="TableText"/>
              <w:rPr>
                <w:noProof/>
              </w:rPr>
            </w:pPr>
          </w:p>
        </w:tc>
      </w:tr>
      <w:tr w:rsidR="00957FB5" w:rsidRPr="00605A04" w14:paraId="12BA814B" w14:textId="77777777" w:rsidTr="00EF36D3">
        <w:tc>
          <w:tcPr>
            <w:tcW w:w="4315" w:type="dxa"/>
          </w:tcPr>
          <w:p w14:paraId="66A1F887" w14:textId="62F624E1" w:rsidR="00957FB5" w:rsidRPr="00605A04" w:rsidRDefault="00957FB5" w:rsidP="00957FB5">
            <w:pPr>
              <w:pStyle w:val="TableHeading"/>
              <w:rPr>
                <w:noProof/>
              </w:rPr>
            </w:pPr>
            <w:r w:rsidRPr="00605A04">
              <w:rPr>
                <w:noProof/>
              </w:rPr>
              <w:t xml:space="preserve">Dean’s </w:t>
            </w:r>
            <w:r>
              <w:rPr>
                <w:noProof/>
              </w:rPr>
              <w:t>O</w:t>
            </w:r>
            <w:r w:rsidRPr="00605A04">
              <w:rPr>
                <w:noProof/>
              </w:rPr>
              <w:t>ffice contact:</w:t>
            </w:r>
          </w:p>
        </w:tc>
        <w:tc>
          <w:tcPr>
            <w:tcW w:w="4320" w:type="dxa"/>
          </w:tcPr>
          <w:p w14:paraId="6EC83C34" w14:textId="77777777" w:rsidR="00957FB5" w:rsidRPr="00605A04" w:rsidRDefault="00957FB5" w:rsidP="00EF36D3">
            <w:pPr>
              <w:pStyle w:val="TableText"/>
              <w:rPr>
                <w:noProof/>
              </w:rPr>
            </w:pPr>
          </w:p>
        </w:tc>
      </w:tr>
      <w:tr w:rsidR="00957FB5" w:rsidRPr="00605A04" w14:paraId="62E5C410" w14:textId="77777777" w:rsidTr="00EF36D3">
        <w:tc>
          <w:tcPr>
            <w:tcW w:w="4315" w:type="dxa"/>
          </w:tcPr>
          <w:p w14:paraId="17FECB07" w14:textId="77777777" w:rsidR="00957FB5" w:rsidRPr="00605A04" w:rsidRDefault="00957FB5" w:rsidP="00EF36D3">
            <w:pPr>
              <w:pStyle w:val="TableHeading"/>
              <w:rPr>
                <w:noProof/>
              </w:rPr>
            </w:pPr>
            <w:r w:rsidRPr="00605A04">
              <w:rPr>
                <w:noProof/>
              </w:rPr>
              <w:t>Proponent:</w:t>
            </w:r>
          </w:p>
        </w:tc>
        <w:tc>
          <w:tcPr>
            <w:tcW w:w="4320" w:type="dxa"/>
          </w:tcPr>
          <w:p w14:paraId="24BF8889" w14:textId="77777777" w:rsidR="00957FB5" w:rsidRPr="00605A04" w:rsidRDefault="00957FB5" w:rsidP="00EF36D3">
            <w:pPr>
              <w:pStyle w:val="TableText"/>
              <w:rPr>
                <w:noProof/>
              </w:rPr>
            </w:pPr>
            <w:r w:rsidRPr="00605A04">
              <w:rPr>
                <w:noProof/>
              </w:rPr>
              <w:tab/>
            </w:r>
            <w:r w:rsidRPr="00605A04">
              <w:rPr>
                <w:noProof/>
              </w:rPr>
              <w:tab/>
            </w:r>
          </w:p>
        </w:tc>
      </w:tr>
      <w:tr w:rsidR="00957FB5" w:rsidRPr="00605A04" w14:paraId="090D69C1" w14:textId="77777777" w:rsidTr="00EF36D3">
        <w:tc>
          <w:tcPr>
            <w:tcW w:w="4315" w:type="dxa"/>
          </w:tcPr>
          <w:p w14:paraId="239F80EA" w14:textId="77777777" w:rsidR="00957FB5" w:rsidRPr="00605A04" w:rsidRDefault="00957FB5" w:rsidP="00EF36D3">
            <w:pPr>
              <w:pStyle w:val="TableHeading"/>
              <w:rPr>
                <w:noProof/>
              </w:rPr>
            </w:pPr>
            <w:r w:rsidRPr="00605A04">
              <w:rPr>
                <w:noProof/>
              </w:rPr>
              <w:t>Version date:</w:t>
            </w:r>
          </w:p>
          <w:p w14:paraId="39216873" w14:textId="77777777" w:rsidR="00957FB5" w:rsidRPr="00605A04" w:rsidRDefault="00957FB5" w:rsidP="00EF36D3">
            <w:pPr>
              <w:pStyle w:val="TableText"/>
              <w:rPr>
                <w:b/>
                <w:bCs/>
                <w:noProof/>
              </w:rPr>
            </w:pPr>
            <w:r w:rsidRPr="00605A04">
              <w:t>Please change as you edit this proposal.</w:t>
            </w:r>
          </w:p>
        </w:tc>
        <w:tc>
          <w:tcPr>
            <w:tcW w:w="4320" w:type="dxa"/>
          </w:tcPr>
          <w:p w14:paraId="51B0DCA4" w14:textId="77777777" w:rsidR="00957FB5" w:rsidRPr="00605A04" w:rsidRDefault="00957FB5" w:rsidP="00EF36D3">
            <w:pPr>
              <w:pStyle w:val="TableText"/>
              <w:rPr>
                <w:noProof/>
              </w:rPr>
            </w:pPr>
          </w:p>
        </w:tc>
      </w:tr>
    </w:tbl>
    <w:p w14:paraId="021EED0E" w14:textId="349BFF8B" w:rsidR="00957FB5" w:rsidRPr="00D024C3" w:rsidRDefault="00957FB5" w:rsidP="00957FB5">
      <w:pPr>
        <w:pStyle w:val="Heading1"/>
      </w:pPr>
      <w:bookmarkStart w:id="2" w:name="_Toc351118470"/>
      <w:bookmarkStart w:id="3" w:name="_Toc351118574"/>
      <w:bookmarkStart w:id="4" w:name="_Toc408818583"/>
      <w:bookmarkEnd w:id="0"/>
      <w:r w:rsidRPr="00D024C3">
        <w:t>Summary</w:t>
      </w:r>
      <w:bookmarkEnd w:id="2"/>
      <w:bookmarkEnd w:id="3"/>
    </w:p>
    <w:p w14:paraId="7778DEE4" w14:textId="5246AE00" w:rsidR="00957FB5" w:rsidRPr="00957FB5" w:rsidRDefault="00957FB5" w:rsidP="00957FB5">
      <w:pPr>
        <w:pStyle w:val="ListBullet"/>
      </w:pPr>
      <w:r w:rsidRPr="00957FB5">
        <w:t>Please clarify precisely what is being closed.</w:t>
      </w:r>
    </w:p>
    <w:p w14:paraId="730BC27E" w14:textId="34235122" w:rsidR="00957FB5" w:rsidRPr="00957FB5" w:rsidRDefault="00957FB5" w:rsidP="00957FB5">
      <w:pPr>
        <w:pStyle w:val="ListBullet"/>
      </w:pPr>
      <w:r w:rsidRPr="00957FB5">
        <w:t>What is the relationship between what is being closed and any remaining offerings?</w:t>
      </w:r>
    </w:p>
    <w:p w14:paraId="253161AC" w14:textId="77777777" w:rsidR="00957FB5" w:rsidRPr="00957FB5" w:rsidRDefault="00957FB5" w:rsidP="00957FB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0"/>
      </w:tblGrid>
      <w:tr w:rsidR="00957FB5" w:rsidRPr="00605A04" w14:paraId="0FFB90F0" w14:textId="77777777" w:rsidTr="00EF36D3"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CDBC" w14:textId="77777777" w:rsidR="00957FB5" w:rsidRPr="00605A04" w:rsidRDefault="00957FB5" w:rsidP="00EF36D3">
            <w:pPr>
              <w:rPr>
                <w:sz w:val="22"/>
                <w:lang w:val="en-US"/>
              </w:rPr>
            </w:pPr>
          </w:p>
          <w:p w14:paraId="38EDA5BA" w14:textId="77777777" w:rsidR="00957FB5" w:rsidRPr="00605A04" w:rsidRDefault="00957FB5" w:rsidP="00EF36D3">
            <w:pPr>
              <w:spacing w:line="276" w:lineRule="auto"/>
              <w:rPr>
                <w:sz w:val="22"/>
                <w:lang w:val="en-US"/>
              </w:rPr>
            </w:pPr>
          </w:p>
        </w:tc>
      </w:tr>
    </w:tbl>
    <w:p w14:paraId="40F3FBCA" w14:textId="566AB0D5" w:rsidR="00957FB5" w:rsidRPr="00605A04" w:rsidRDefault="00957FB5" w:rsidP="00957FB5">
      <w:pPr>
        <w:pStyle w:val="Heading1"/>
      </w:pPr>
      <w:bookmarkStart w:id="5" w:name="_Toc351118471"/>
      <w:bookmarkStart w:id="6" w:name="_Toc351118575"/>
      <w:r w:rsidRPr="00605A04">
        <w:lastRenderedPageBreak/>
        <w:t>Rationale</w:t>
      </w:r>
      <w:bookmarkEnd w:id="5"/>
      <w:bookmarkEnd w:id="6"/>
    </w:p>
    <w:p w14:paraId="6B0F3B7D" w14:textId="0AE11300" w:rsidR="00957FB5" w:rsidRPr="00957FB5" w:rsidRDefault="00957FB5" w:rsidP="00957FB5">
      <w:pPr>
        <w:pStyle w:val="ListBullet"/>
      </w:pPr>
      <w:r w:rsidRPr="00957FB5">
        <w:t>You may wish to speak to when the certificate was first created / how long has it been offered / past success of the certificate</w:t>
      </w:r>
      <w:r>
        <w:t>.</w:t>
      </w:r>
    </w:p>
    <w:p w14:paraId="426A12B6" w14:textId="77777777" w:rsidR="00957FB5" w:rsidRPr="00957FB5" w:rsidRDefault="00957FB5" w:rsidP="00957FB5">
      <w:pPr>
        <w:pStyle w:val="ListBullet"/>
      </w:pPr>
      <w:r w:rsidRPr="00957FB5">
        <w:t xml:space="preserve">What has led to the decision to close the certificate? </w:t>
      </w:r>
    </w:p>
    <w:p w14:paraId="7A5CA3F5" w14:textId="741D274B" w:rsidR="00957FB5" w:rsidRPr="00957FB5" w:rsidRDefault="00957FB5" w:rsidP="00957FB5">
      <w:pPr>
        <w:pStyle w:val="ListBullet"/>
      </w:pPr>
      <w:r w:rsidRPr="00957FB5">
        <w:t>Please provide an academic rationale</w:t>
      </w:r>
      <w:r w:rsidR="00413B67">
        <w:t>:</w:t>
      </w:r>
      <w:r w:rsidRPr="00957FB5">
        <w:t xml:space="preserve"> </w:t>
      </w:r>
    </w:p>
    <w:p w14:paraId="4F0AF805" w14:textId="2655FCB1" w:rsidR="00957FB5" w:rsidRPr="00957FB5" w:rsidRDefault="00957FB5" w:rsidP="00957FB5">
      <w:pPr>
        <w:pStyle w:val="ListBullet2"/>
      </w:pPr>
      <w:r w:rsidRPr="00957FB5">
        <w:t>You may wish to refer to changing enrolment; changing disciplinary landscape; shifting expertise of the professoriate; poor quality of the academic offering; overlap with other existing offerings</w:t>
      </w:r>
      <w:r>
        <w:t>.</w:t>
      </w:r>
    </w:p>
    <w:p w14:paraId="72D9C822" w14:textId="77777777" w:rsidR="00957FB5" w:rsidRPr="00957FB5" w:rsidRDefault="00957FB5" w:rsidP="00957FB5">
      <w:pPr>
        <w:pStyle w:val="ListBullet2"/>
      </w:pPr>
      <w:r w:rsidRPr="00957FB5">
        <w:t>Where appropriate, you may want to quote from a recent review.</w:t>
      </w:r>
    </w:p>
    <w:p w14:paraId="27DFA4E8" w14:textId="41B67C8A" w:rsidR="00957FB5" w:rsidRDefault="00957FB5" w:rsidP="00957FB5">
      <w:pPr>
        <w:pStyle w:val="ListBullet2"/>
      </w:pPr>
      <w:r w:rsidRPr="00957FB5">
        <w:t>Explain alignment with the unit’s academic plan</w:t>
      </w:r>
      <w:r>
        <w:t>.</w:t>
      </w:r>
    </w:p>
    <w:p w14:paraId="10D48AFC" w14:textId="77777777" w:rsidR="00957FB5" w:rsidRPr="00957FB5" w:rsidRDefault="00957FB5" w:rsidP="00957FB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0"/>
      </w:tblGrid>
      <w:tr w:rsidR="00957FB5" w:rsidRPr="00605A04" w14:paraId="64922755" w14:textId="77777777" w:rsidTr="00EF36D3"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2921" w14:textId="77777777" w:rsidR="00957FB5" w:rsidRPr="00605A04" w:rsidRDefault="00957FB5" w:rsidP="00EF36D3">
            <w:pPr>
              <w:rPr>
                <w:sz w:val="22"/>
                <w:lang w:val="en-US"/>
              </w:rPr>
            </w:pPr>
          </w:p>
          <w:p w14:paraId="5224B074" w14:textId="77777777" w:rsidR="00957FB5" w:rsidRPr="00605A04" w:rsidRDefault="00957FB5" w:rsidP="00EF36D3">
            <w:pPr>
              <w:spacing w:line="276" w:lineRule="auto"/>
              <w:rPr>
                <w:sz w:val="22"/>
                <w:lang w:val="en-US"/>
              </w:rPr>
            </w:pPr>
          </w:p>
        </w:tc>
      </w:tr>
    </w:tbl>
    <w:p w14:paraId="55FBD5DF" w14:textId="1714529F" w:rsidR="00957FB5" w:rsidRPr="00605A04" w:rsidRDefault="00957FB5" w:rsidP="00957FB5">
      <w:pPr>
        <w:pStyle w:val="Heading1"/>
      </w:pPr>
      <w:bookmarkStart w:id="7" w:name="_Toc351118472"/>
      <w:bookmarkStart w:id="8" w:name="_Toc351118576"/>
      <w:r w:rsidRPr="00605A04">
        <w:t xml:space="preserve">Impact </w:t>
      </w:r>
      <w:bookmarkEnd w:id="7"/>
      <w:bookmarkEnd w:id="8"/>
      <w:r>
        <w:t>on O</w:t>
      </w:r>
      <w:r w:rsidRPr="00605A04">
        <w:t xml:space="preserve">ther </w:t>
      </w:r>
      <w:r>
        <w:t>A</w:t>
      </w:r>
      <w:r w:rsidRPr="00605A04">
        <w:t xml:space="preserve">cademic </w:t>
      </w:r>
      <w:r>
        <w:t>O</w:t>
      </w:r>
      <w:r w:rsidRPr="00605A04">
        <w:t xml:space="preserve">fferings </w:t>
      </w:r>
    </w:p>
    <w:p w14:paraId="3948BEBA" w14:textId="63249DE6" w:rsidR="00957FB5" w:rsidRPr="00957FB5" w:rsidRDefault="00957FB5" w:rsidP="00957FB5">
      <w:pPr>
        <w:pStyle w:val="ListBullet"/>
      </w:pPr>
      <w:r w:rsidRPr="00957FB5">
        <w:t>Please provide evidence of consultation with any academic offerings that will be affected</w:t>
      </w:r>
      <w:r>
        <w:t>.</w:t>
      </w:r>
    </w:p>
    <w:p w14:paraId="36C9C2EF" w14:textId="48D46358" w:rsidR="00957FB5" w:rsidRPr="00957FB5" w:rsidRDefault="00957FB5" w:rsidP="00957FB5">
      <w:pPr>
        <w:pStyle w:val="ListBullet"/>
      </w:pPr>
      <w:r w:rsidRPr="00957FB5">
        <w:t>What are the positive and negative implications that need to be considered in the closure</w:t>
      </w:r>
      <w:r>
        <w:t>.</w:t>
      </w:r>
    </w:p>
    <w:p w14:paraId="75480ABC" w14:textId="79AE8AB9" w:rsidR="00957FB5" w:rsidRPr="00957FB5" w:rsidRDefault="00957FB5" w:rsidP="00957FB5">
      <w:pPr>
        <w:pStyle w:val="ListBullet"/>
      </w:pPr>
      <w:r w:rsidRPr="00957FB5">
        <w:t>Impact on the nature and quality of the division's academic offerings</w:t>
      </w:r>
      <w:r>
        <w:t>.</w:t>
      </w:r>
      <w:r w:rsidRPr="00957FB5">
        <w:t xml:space="preserve"> </w:t>
      </w:r>
    </w:p>
    <w:p w14:paraId="67D0CC2D" w14:textId="3F43897B" w:rsidR="00957FB5" w:rsidRPr="00957FB5" w:rsidRDefault="00957FB5" w:rsidP="00957FB5">
      <w:pPr>
        <w:pStyle w:val="ListBullet"/>
      </w:pPr>
      <w:r w:rsidRPr="00957FB5">
        <w:t>Impact of closure on other inter-divisional and inter-institutional agreements/contracts</w:t>
      </w:r>
      <w:r>
        <w:t>.</w:t>
      </w:r>
    </w:p>
    <w:p w14:paraId="5035BA2E" w14:textId="2BCFC15D" w:rsidR="00957FB5" w:rsidRDefault="00957FB5" w:rsidP="00957FB5">
      <w:pPr>
        <w:pStyle w:val="ListBullet"/>
      </w:pPr>
      <w:r w:rsidRPr="00957FB5">
        <w:t>Please mention if the courses that supported this certificate will continue to be offered</w:t>
      </w:r>
      <w:r>
        <w:t>.</w:t>
      </w:r>
    </w:p>
    <w:p w14:paraId="5C39DB3C" w14:textId="77777777" w:rsidR="00957FB5" w:rsidRPr="00957FB5" w:rsidRDefault="00957FB5" w:rsidP="00957FB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0"/>
      </w:tblGrid>
      <w:tr w:rsidR="00957FB5" w:rsidRPr="00605A04" w14:paraId="276850C3" w14:textId="77777777" w:rsidTr="00EF36D3"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5CC4" w14:textId="77777777" w:rsidR="00957FB5" w:rsidRPr="00605A04" w:rsidRDefault="00957FB5" w:rsidP="00EF36D3">
            <w:pPr>
              <w:rPr>
                <w:sz w:val="22"/>
                <w:lang w:val="en-US"/>
              </w:rPr>
            </w:pPr>
          </w:p>
          <w:p w14:paraId="4BD78DD0" w14:textId="77777777" w:rsidR="00957FB5" w:rsidRPr="00605A04" w:rsidRDefault="00957FB5" w:rsidP="00EF36D3">
            <w:pPr>
              <w:spacing w:line="276" w:lineRule="auto"/>
              <w:rPr>
                <w:sz w:val="22"/>
                <w:lang w:val="en-US"/>
              </w:rPr>
            </w:pPr>
          </w:p>
        </w:tc>
      </w:tr>
    </w:tbl>
    <w:p w14:paraId="67EF0767" w14:textId="65AB08AF" w:rsidR="00957FB5" w:rsidRPr="00605A04" w:rsidRDefault="00957FB5" w:rsidP="00957FB5">
      <w:pPr>
        <w:pStyle w:val="Heading1"/>
      </w:pPr>
      <w:bookmarkStart w:id="9" w:name="_Toc351118473"/>
      <w:bookmarkStart w:id="10" w:name="_Toc351118577"/>
      <w:r w:rsidRPr="00605A04">
        <w:t>Student Accommodation</w:t>
      </w:r>
      <w:bookmarkEnd w:id="9"/>
      <w:bookmarkEnd w:id="10"/>
    </w:p>
    <w:p w14:paraId="57FBEDF5" w14:textId="77777777" w:rsidR="00957FB5" w:rsidRPr="00605A04" w:rsidRDefault="00957FB5" w:rsidP="00957FB5">
      <w:pPr>
        <w:rPr>
          <w:i/>
        </w:rPr>
      </w:pPr>
      <w:r w:rsidRPr="00605A04">
        <w:t>Please include:</w:t>
      </w:r>
    </w:p>
    <w:p w14:paraId="76E4AD49" w14:textId="600E2834" w:rsidR="00957FB5" w:rsidRPr="00605A04" w:rsidRDefault="00957FB5" w:rsidP="00957FB5">
      <w:pPr>
        <w:pStyle w:val="ListBullet"/>
        <w:rPr>
          <w:i/>
        </w:rPr>
      </w:pPr>
      <w:r w:rsidRPr="00957FB5">
        <w:t>Current</w:t>
      </w:r>
      <w:r w:rsidRPr="00605A04">
        <w:t xml:space="preserve"> enrolment showing breakdown by year in the</w:t>
      </w:r>
      <w:r>
        <w:t xml:space="preserve"> certificate</w:t>
      </w:r>
      <w:r w:rsidRPr="00605A04">
        <w:t xml:space="preserve"> being closed</w:t>
      </w:r>
      <w:r>
        <w:t>.</w:t>
      </w:r>
    </w:p>
    <w:p w14:paraId="3DD8CF31" w14:textId="77777777" w:rsidR="00957FB5" w:rsidRPr="00605A04" w:rsidRDefault="00957FB5" w:rsidP="00957FB5">
      <w:pPr>
        <w:pStyle w:val="Heading2nonumber"/>
      </w:pPr>
      <w:r w:rsidRPr="00605A04">
        <w:lastRenderedPageBreak/>
        <w:t xml:space="preserve">Table </w:t>
      </w:r>
      <w:r w:rsidRPr="00605A04">
        <w:fldChar w:fldCharType="begin"/>
      </w:r>
      <w:r w:rsidRPr="00605A04">
        <w:instrText xml:space="preserve"> SEQ Table \* ARABIC </w:instrText>
      </w:r>
      <w:r w:rsidRPr="00605A04">
        <w:fldChar w:fldCharType="separate"/>
      </w:r>
      <w:r w:rsidRPr="00605A04">
        <w:rPr>
          <w:noProof/>
        </w:rPr>
        <w:t>1</w:t>
      </w:r>
      <w:r w:rsidRPr="00605A04">
        <w:rPr>
          <w:noProof/>
        </w:rPr>
        <w:fldChar w:fldCharType="end"/>
      </w:r>
      <w:r w:rsidRPr="00605A04">
        <w:t>: Undergraduate</w:t>
      </w: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805"/>
        <w:gridCol w:w="1701"/>
        <w:gridCol w:w="1701"/>
        <w:gridCol w:w="1722"/>
        <w:gridCol w:w="1701"/>
      </w:tblGrid>
      <w:tr w:rsidR="00957FB5" w:rsidRPr="00605A04" w14:paraId="2F5F4EE3" w14:textId="77777777" w:rsidTr="00957FB5">
        <w:trPr>
          <w:tblHeader/>
        </w:trPr>
        <w:tc>
          <w:tcPr>
            <w:tcW w:w="1916" w:type="dxa"/>
            <w:shd w:val="clear" w:color="auto" w:fill="F2F2F2" w:themeFill="background1" w:themeFillShade="F2"/>
          </w:tcPr>
          <w:p w14:paraId="41916670" w14:textId="77777777" w:rsidR="00957FB5" w:rsidRPr="00605A04" w:rsidRDefault="00957FB5" w:rsidP="00EF36D3">
            <w:pPr>
              <w:pStyle w:val="TableHeading"/>
              <w:rPr>
                <w:lang w:val="en-US"/>
              </w:rPr>
            </w:pPr>
          </w:p>
        </w:tc>
        <w:tc>
          <w:tcPr>
            <w:tcW w:w="1915" w:type="dxa"/>
            <w:shd w:val="clear" w:color="auto" w:fill="F2F2F2" w:themeFill="background1" w:themeFillShade="F2"/>
            <w:hideMark/>
          </w:tcPr>
          <w:p w14:paraId="0213B626" w14:textId="7848E548" w:rsidR="00957FB5" w:rsidRPr="00605A04" w:rsidRDefault="00957FB5" w:rsidP="00EF36D3">
            <w:pPr>
              <w:pStyle w:val="TableHeading"/>
              <w:rPr>
                <w:lang w:val="en-US"/>
              </w:rPr>
            </w:pPr>
            <w:r>
              <w:t>Year O</w:t>
            </w:r>
            <w:r w:rsidRPr="00605A04">
              <w:t>ne</w:t>
            </w:r>
          </w:p>
        </w:tc>
        <w:tc>
          <w:tcPr>
            <w:tcW w:w="1915" w:type="dxa"/>
            <w:shd w:val="clear" w:color="auto" w:fill="F2F2F2" w:themeFill="background1" w:themeFillShade="F2"/>
            <w:hideMark/>
          </w:tcPr>
          <w:p w14:paraId="493F9304" w14:textId="6D00708E" w:rsidR="00957FB5" w:rsidRPr="00605A04" w:rsidRDefault="00957FB5" w:rsidP="00EF36D3">
            <w:pPr>
              <w:pStyle w:val="TableHeading"/>
              <w:rPr>
                <w:lang w:val="en-US"/>
              </w:rPr>
            </w:pPr>
            <w:r w:rsidRPr="00605A04">
              <w:t>Y</w:t>
            </w:r>
            <w:r>
              <w:t>ear T</w:t>
            </w:r>
            <w:r w:rsidRPr="00605A04">
              <w:t>wo</w:t>
            </w:r>
          </w:p>
        </w:tc>
        <w:tc>
          <w:tcPr>
            <w:tcW w:w="1915" w:type="dxa"/>
            <w:shd w:val="clear" w:color="auto" w:fill="F2F2F2" w:themeFill="background1" w:themeFillShade="F2"/>
            <w:hideMark/>
          </w:tcPr>
          <w:p w14:paraId="26F7D7AD" w14:textId="65A00F69" w:rsidR="00957FB5" w:rsidRPr="00605A04" w:rsidRDefault="00957FB5" w:rsidP="00EF36D3">
            <w:pPr>
              <w:pStyle w:val="TableHeading"/>
              <w:rPr>
                <w:lang w:val="en-US"/>
              </w:rPr>
            </w:pPr>
            <w:r>
              <w:t>Year T</w:t>
            </w:r>
            <w:r w:rsidRPr="00605A04">
              <w:t>hree</w:t>
            </w:r>
          </w:p>
        </w:tc>
        <w:tc>
          <w:tcPr>
            <w:tcW w:w="1915" w:type="dxa"/>
            <w:shd w:val="clear" w:color="auto" w:fill="F2F2F2" w:themeFill="background1" w:themeFillShade="F2"/>
            <w:hideMark/>
          </w:tcPr>
          <w:p w14:paraId="0D19BC73" w14:textId="608E001D" w:rsidR="00957FB5" w:rsidRPr="00605A04" w:rsidRDefault="00957FB5" w:rsidP="00EF36D3">
            <w:pPr>
              <w:pStyle w:val="TableHeading"/>
              <w:rPr>
                <w:lang w:val="en-US"/>
              </w:rPr>
            </w:pPr>
            <w:r>
              <w:t>Year F</w:t>
            </w:r>
            <w:r w:rsidRPr="00605A04">
              <w:t>our</w:t>
            </w:r>
          </w:p>
        </w:tc>
      </w:tr>
      <w:tr w:rsidR="00957FB5" w:rsidRPr="00605A04" w14:paraId="3B985A01" w14:textId="77777777" w:rsidTr="00957FB5">
        <w:tc>
          <w:tcPr>
            <w:tcW w:w="1916" w:type="dxa"/>
            <w:shd w:val="clear" w:color="auto" w:fill="F2F2F2" w:themeFill="background1" w:themeFillShade="F2"/>
            <w:hideMark/>
          </w:tcPr>
          <w:p w14:paraId="76621C66" w14:textId="77777777" w:rsidR="00957FB5" w:rsidRPr="00605A04" w:rsidRDefault="00957FB5" w:rsidP="00EF36D3">
            <w:pPr>
              <w:pStyle w:val="TableHeading"/>
              <w:rPr>
                <w:lang w:val="en-US"/>
              </w:rPr>
            </w:pPr>
            <w:r w:rsidRPr="00605A04">
              <w:t>Current enrolment</w:t>
            </w:r>
          </w:p>
        </w:tc>
        <w:tc>
          <w:tcPr>
            <w:tcW w:w="1915" w:type="dxa"/>
            <w:hideMark/>
          </w:tcPr>
          <w:p w14:paraId="2CE86F44" w14:textId="77777777" w:rsidR="00957FB5" w:rsidRPr="00605A04" w:rsidRDefault="00957FB5" w:rsidP="00EF36D3">
            <w:pPr>
              <w:pStyle w:val="TableText"/>
            </w:pPr>
            <w:r w:rsidRPr="00605A04">
              <w:t>#</w:t>
            </w:r>
          </w:p>
        </w:tc>
        <w:tc>
          <w:tcPr>
            <w:tcW w:w="1915" w:type="dxa"/>
            <w:hideMark/>
          </w:tcPr>
          <w:p w14:paraId="6C014111" w14:textId="77777777" w:rsidR="00957FB5" w:rsidRPr="00605A04" w:rsidRDefault="00957FB5" w:rsidP="00EF36D3">
            <w:pPr>
              <w:pStyle w:val="TableText"/>
            </w:pPr>
            <w:r w:rsidRPr="00605A04">
              <w:t>#</w:t>
            </w:r>
          </w:p>
        </w:tc>
        <w:tc>
          <w:tcPr>
            <w:tcW w:w="1915" w:type="dxa"/>
            <w:hideMark/>
          </w:tcPr>
          <w:p w14:paraId="072A2051" w14:textId="77777777" w:rsidR="00957FB5" w:rsidRPr="00605A04" w:rsidRDefault="00957FB5" w:rsidP="00EF36D3">
            <w:pPr>
              <w:pStyle w:val="TableText"/>
            </w:pPr>
            <w:r w:rsidRPr="00605A04">
              <w:t>#</w:t>
            </w:r>
          </w:p>
        </w:tc>
        <w:tc>
          <w:tcPr>
            <w:tcW w:w="1915" w:type="dxa"/>
            <w:hideMark/>
          </w:tcPr>
          <w:p w14:paraId="76266FB5" w14:textId="77777777" w:rsidR="00957FB5" w:rsidRPr="00605A04" w:rsidRDefault="00957FB5" w:rsidP="00EF36D3">
            <w:pPr>
              <w:pStyle w:val="TableText"/>
            </w:pPr>
            <w:r w:rsidRPr="00605A04">
              <w:t>#</w:t>
            </w:r>
          </w:p>
        </w:tc>
      </w:tr>
    </w:tbl>
    <w:p w14:paraId="16C4B6D0" w14:textId="77777777" w:rsidR="00957FB5" w:rsidRPr="00957FB5" w:rsidRDefault="00957FB5" w:rsidP="00957FB5"/>
    <w:p w14:paraId="5EC1BDE4" w14:textId="092CCD18" w:rsidR="00957FB5" w:rsidRPr="00605A04" w:rsidRDefault="00957FB5" w:rsidP="00957FB5">
      <w:pPr>
        <w:pStyle w:val="ListBullet"/>
        <w:rPr>
          <w:i/>
        </w:rPr>
      </w:pPr>
      <w:r w:rsidRPr="00605A04">
        <w:t xml:space="preserve">Provide details concerning how students in </w:t>
      </w:r>
      <w:r w:rsidRPr="00957FB5">
        <w:t>progress</w:t>
      </w:r>
      <w:r w:rsidRPr="00605A04">
        <w:t xml:space="preserve"> will be accommodated</w:t>
      </w:r>
    </w:p>
    <w:p w14:paraId="499EB263" w14:textId="11E119F8" w:rsidR="00957FB5" w:rsidRPr="00957FB5" w:rsidRDefault="00957FB5" w:rsidP="00957FB5">
      <w:pPr>
        <w:pStyle w:val="ListBullet2"/>
      </w:pPr>
      <w:r w:rsidRPr="00957FB5">
        <w:t>Will students be allowed to complete their certificate or be transferred to another certificate? (In the latter instance</w:t>
      </w:r>
      <w:r w:rsidR="00413B67">
        <w:t>,</w:t>
      </w:r>
      <w:r w:rsidRPr="00957FB5">
        <w:t xml:space="preserve"> please comment on the ease with which they can complete the requirements of the new program and show evidence of consultation if relevant</w:t>
      </w:r>
      <w:r w:rsidR="00413B67">
        <w:t>.</w:t>
      </w:r>
      <w:r w:rsidRPr="00957FB5">
        <w:t>)</w:t>
      </w:r>
    </w:p>
    <w:p w14:paraId="682E62A5" w14:textId="40ECFD5E" w:rsidR="00957FB5" w:rsidRPr="00957FB5" w:rsidRDefault="00957FB5" w:rsidP="00957FB5">
      <w:pPr>
        <w:pStyle w:val="ListBullet2"/>
      </w:pPr>
      <w:r w:rsidRPr="00957FB5">
        <w:t>Deadline by which accommodated students must complete the certificate</w:t>
      </w:r>
      <w:r w:rsidR="00413B67">
        <w:t>.</w:t>
      </w:r>
      <w:r w:rsidRPr="00957FB5">
        <w:t xml:space="preserve"> </w:t>
      </w:r>
    </w:p>
    <w:p w14:paraId="568B363F" w14:textId="3AC9093F" w:rsidR="00957FB5" w:rsidRPr="00957FB5" w:rsidRDefault="00957FB5" w:rsidP="00957FB5">
      <w:pPr>
        <w:pStyle w:val="ListBullet2"/>
      </w:pPr>
      <w:r w:rsidRPr="00957FB5">
        <w:t>Capacity/course availability to accommodate affected students</w:t>
      </w:r>
      <w:r w:rsidR="00413B67">
        <w:t>.</w:t>
      </w:r>
    </w:p>
    <w:p w14:paraId="35ACF4B7" w14:textId="77777777" w:rsidR="00957FB5" w:rsidRPr="00957FB5" w:rsidRDefault="00957FB5" w:rsidP="00957FB5">
      <w:pPr>
        <w:pStyle w:val="ListBullet2"/>
      </w:pPr>
      <w:r w:rsidRPr="00957FB5">
        <w:t>Can inactive students reactivate to the closed certificate?</w:t>
      </w:r>
    </w:p>
    <w:p w14:paraId="4734E48D" w14:textId="77777777" w:rsidR="00957FB5" w:rsidRPr="00957FB5" w:rsidRDefault="00957FB5" w:rsidP="00957FB5">
      <w:pPr>
        <w:pStyle w:val="ListBullet"/>
      </w:pPr>
      <w:r w:rsidRPr="00957FB5">
        <w:t xml:space="preserve">What will the impact of the proposed closure be on the range of academic options available to students in the future? </w:t>
      </w:r>
    </w:p>
    <w:p w14:paraId="5330C76B" w14:textId="77777777" w:rsidR="00957FB5" w:rsidRPr="00957FB5" w:rsidRDefault="00957FB5" w:rsidP="00957FB5">
      <w:pPr>
        <w:pStyle w:val="ListBullet"/>
      </w:pPr>
      <w:r w:rsidRPr="00957FB5">
        <w:t>Consultation with students</w:t>
      </w:r>
    </w:p>
    <w:p w14:paraId="115F37AE" w14:textId="77777777" w:rsidR="00957FB5" w:rsidRPr="00957FB5" w:rsidRDefault="00957FB5" w:rsidP="00957FB5">
      <w:pPr>
        <w:pStyle w:val="ListBullet"/>
      </w:pPr>
      <w:r w:rsidRPr="00957FB5">
        <w:t>Please provide details concerning consultation with students around the proposed change including:</w:t>
      </w:r>
    </w:p>
    <w:p w14:paraId="0CE7BF98" w14:textId="376F2367" w:rsidR="00957FB5" w:rsidRPr="00957FB5" w:rsidRDefault="00957FB5" w:rsidP="00957FB5">
      <w:pPr>
        <w:pStyle w:val="ListBullet2"/>
        <w:rPr>
          <w:i/>
        </w:rPr>
      </w:pPr>
      <w:r w:rsidRPr="00605A04">
        <w:t xml:space="preserve">How will students be </w:t>
      </w:r>
      <w:r w:rsidRPr="00957FB5">
        <w:t>notified</w:t>
      </w:r>
      <w:r w:rsidRPr="00605A04">
        <w:t xml:space="preserve"> of the change following approval?</w:t>
      </w:r>
    </w:p>
    <w:p w14:paraId="3DADEB21" w14:textId="77777777" w:rsidR="00957FB5" w:rsidRPr="00957FB5" w:rsidRDefault="00957FB5" w:rsidP="00957FB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0"/>
      </w:tblGrid>
      <w:tr w:rsidR="00957FB5" w:rsidRPr="00605A04" w14:paraId="2DBCBE5D" w14:textId="77777777" w:rsidTr="00EF36D3"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D23B" w14:textId="77777777" w:rsidR="00957FB5" w:rsidRPr="00605A04" w:rsidRDefault="00957FB5" w:rsidP="00EF36D3">
            <w:pPr>
              <w:rPr>
                <w:sz w:val="22"/>
                <w:lang w:val="en-US"/>
              </w:rPr>
            </w:pPr>
          </w:p>
          <w:p w14:paraId="7466FB1F" w14:textId="77777777" w:rsidR="00957FB5" w:rsidRPr="00605A04" w:rsidRDefault="00957FB5" w:rsidP="00EF36D3">
            <w:pPr>
              <w:spacing w:line="276" w:lineRule="auto"/>
              <w:rPr>
                <w:sz w:val="22"/>
                <w:lang w:val="en-US"/>
              </w:rPr>
            </w:pPr>
          </w:p>
        </w:tc>
      </w:tr>
    </w:tbl>
    <w:p w14:paraId="3CDFB10E" w14:textId="6B9A6586" w:rsidR="00957FB5" w:rsidRPr="00605A04" w:rsidRDefault="00957FB5" w:rsidP="00957FB5">
      <w:pPr>
        <w:pStyle w:val="Heading1"/>
      </w:pPr>
      <w:bookmarkStart w:id="11" w:name="_Toc351118474"/>
      <w:bookmarkStart w:id="12" w:name="_Toc351118578"/>
      <w:r w:rsidRPr="00605A04">
        <w:t>Faculty/Staff Accommodation</w:t>
      </w:r>
      <w:bookmarkEnd w:id="11"/>
      <w:bookmarkEnd w:id="12"/>
    </w:p>
    <w:p w14:paraId="6C98338F" w14:textId="7EC91201" w:rsidR="00957FB5" w:rsidRPr="00957FB5" w:rsidRDefault="00957FB5" w:rsidP="00957FB5">
      <w:pPr>
        <w:pStyle w:val="ListBullet"/>
        <w:rPr>
          <w:i/>
        </w:rPr>
      </w:pPr>
      <w:r w:rsidRPr="00605A04">
        <w:t>What is the impact, if any, on faculty and staff of the closure?</w:t>
      </w:r>
    </w:p>
    <w:p w14:paraId="02C4ADF2" w14:textId="77777777" w:rsidR="00957FB5" w:rsidRPr="00957FB5" w:rsidRDefault="00957FB5" w:rsidP="00957FB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0"/>
      </w:tblGrid>
      <w:tr w:rsidR="00957FB5" w:rsidRPr="00605A04" w14:paraId="40017712" w14:textId="77777777" w:rsidTr="00EF36D3"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8AF7" w14:textId="77777777" w:rsidR="00957FB5" w:rsidRDefault="00957FB5" w:rsidP="00EF36D3">
            <w:pPr>
              <w:spacing w:line="276" w:lineRule="auto"/>
              <w:rPr>
                <w:sz w:val="22"/>
                <w:lang w:val="en-US"/>
              </w:rPr>
            </w:pPr>
          </w:p>
          <w:p w14:paraId="25FEEE1C" w14:textId="4BA86FDF" w:rsidR="00957FB5" w:rsidRPr="00605A04" w:rsidRDefault="00957FB5" w:rsidP="00EF36D3">
            <w:pPr>
              <w:spacing w:line="276" w:lineRule="auto"/>
              <w:rPr>
                <w:sz w:val="22"/>
                <w:lang w:val="en-US"/>
              </w:rPr>
            </w:pPr>
          </w:p>
        </w:tc>
      </w:tr>
    </w:tbl>
    <w:p w14:paraId="1341D1A5" w14:textId="7B394015" w:rsidR="00957FB5" w:rsidRPr="00605A04" w:rsidRDefault="00957FB5" w:rsidP="00957FB5">
      <w:pPr>
        <w:pStyle w:val="Heading1"/>
      </w:pPr>
      <w:r w:rsidRPr="00605A04">
        <w:t xml:space="preserve">Steps and Approvals </w:t>
      </w:r>
    </w:p>
    <w:p w14:paraId="5F147431" w14:textId="77777777" w:rsidR="00957FB5" w:rsidRPr="00605A04" w:rsidRDefault="00957FB5" w:rsidP="00957FB5">
      <w:r w:rsidRPr="00605A04">
        <w:t>The pathway is summarized in the table below.</w:t>
      </w:r>
      <w:r w:rsidRPr="00605A04">
        <w:tab/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4372"/>
        <w:gridCol w:w="4258"/>
      </w:tblGrid>
      <w:tr w:rsidR="00957FB5" w:rsidRPr="00605A04" w14:paraId="10F35D72" w14:textId="77777777" w:rsidTr="00EF36D3">
        <w:tc>
          <w:tcPr>
            <w:tcW w:w="4372" w:type="dxa"/>
          </w:tcPr>
          <w:bookmarkEnd w:id="4"/>
          <w:p w14:paraId="2EBA600E" w14:textId="77777777" w:rsidR="00957FB5" w:rsidRPr="00605A04" w:rsidRDefault="00957FB5" w:rsidP="00EF36D3">
            <w:pPr>
              <w:pStyle w:val="TableHeading"/>
              <w:rPr>
                <w:highlight w:val="yellow"/>
              </w:rPr>
            </w:pPr>
            <w:r w:rsidRPr="00605A04">
              <w:t>Steps</w:t>
            </w:r>
          </w:p>
        </w:tc>
        <w:tc>
          <w:tcPr>
            <w:tcW w:w="4258" w:type="dxa"/>
          </w:tcPr>
          <w:p w14:paraId="3F03D446" w14:textId="77777777" w:rsidR="00957FB5" w:rsidRPr="00605A04" w:rsidRDefault="00957FB5" w:rsidP="00EF36D3">
            <w:pPr>
              <w:pStyle w:val="TableHeading"/>
              <w:rPr>
                <w:highlight w:val="yellow"/>
              </w:rPr>
            </w:pPr>
            <w:r w:rsidRPr="00605A04">
              <w:t>Approvals</w:t>
            </w:r>
          </w:p>
        </w:tc>
      </w:tr>
      <w:tr w:rsidR="00957FB5" w:rsidRPr="00605A04" w14:paraId="1FC001D5" w14:textId="77777777" w:rsidTr="00EF36D3">
        <w:tc>
          <w:tcPr>
            <w:tcW w:w="4372" w:type="dxa"/>
          </w:tcPr>
          <w:p w14:paraId="635493FC" w14:textId="77777777" w:rsidR="00957FB5" w:rsidRPr="00605A04" w:rsidRDefault="00957FB5" w:rsidP="00EF36D3">
            <w:pPr>
              <w:pStyle w:val="TableText"/>
            </w:pPr>
            <w:r w:rsidRPr="00605A04">
              <w:t>Development/consultation within unit</w:t>
            </w:r>
          </w:p>
        </w:tc>
        <w:tc>
          <w:tcPr>
            <w:tcW w:w="4258" w:type="dxa"/>
          </w:tcPr>
          <w:p w14:paraId="3EBE25E1" w14:textId="77777777" w:rsidR="00957FB5" w:rsidRPr="00605A04" w:rsidRDefault="00957FB5" w:rsidP="00EF36D3">
            <w:pPr>
              <w:pStyle w:val="TableText"/>
            </w:pPr>
          </w:p>
        </w:tc>
      </w:tr>
      <w:tr w:rsidR="00957FB5" w:rsidRPr="00605A04" w14:paraId="65F1C676" w14:textId="77777777" w:rsidTr="00EF36D3">
        <w:tc>
          <w:tcPr>
            <w:tcW w:w="4372" w:type="dxa"/>
          </w:tcPr>
          <w:p w14:paraId="2412FABC" w14:textId="2D78C506" w:rsidR="00957FB5" w:rsidRPr="00605A04" w:rsidRDefault="00957FB5" w:rsidP="00957FB5">
            <w:pPr>
              <w:pStyle w:val="TableText"/>
            </w:pPr>
            <w:r w:rsidRPr="00605A04">
              <w:lastRenderedPageBreak/>
              <w:t xml:space="preserve">Consultation with Dean’s </w:t>
            </w:r>
            <w:r>
              <w:t>O</w:t>
            </w:r>
            <w:r w:rsidRPr="00605A04">
              <w:t>ffice and VPAP</w:t>
            </w:r>
          </w:p>
        </w:tc>
        <w:tc>
          <w:tcPr>
            <w:tcW w:w="4258" w:type="dxa"/>
          </w:tcPr>
          <w:p w14:paraId="0729B42D" w14:textId="77777777" w:rsidR="00957FB5" w:rsidRPr="00605A04" w:rsidRDefault="00957FB5" w:rsidP="00EF36D3">
            <w:pPr>
              <w:pStyle w:val="TableText"/>
            </w:pPr>
          </w:p>
        </w:tc>
      </w:tr>
      <w:tr w:rsidR="00957FB5" w:rsidRPr="00605A04" w14:paraId="3FC00728" w14:textId="77777777" w:rsidTr="00EF36D3">
        <w:tc>
          <w:tcPr>
            <w:tcW w:w="4372" w:type="dxa"/>
          </w:tcPr>
          <w:p w14:paraId="07578BD7" w14:textId="77777777" w:rsidR="00957FB5" w:rsidRPr="00605A04" w:rsidRDefault="00957FB5" w:rsidP="00EF36D3">
            <w:pPr>
              <w:pStyle w:val="TableText"/>
            </w:pPr>
          </w:p>
        </w:tc>
        <w:tc>
          <w:tcPr>
            <w:tcW w:w="4258" w:type="dxa"/>
          </w:tcPr>
          <w:p w14:paraId="449C6AF5" w14:textId="77777777" w:rsidR="00957FB5" w:rsidRPr="00605A04" w:rsidRDefault="00957FB5" w:rsidP="00EF36D3">
            <w:pPr>
              <w:pStyle w:val="TableText"/>
            </w:pPr>
            <w:r w:rsidRPr="00605A04">
              <w:t>Unit-level approval as appropriate</w:t>
            </w:r>
          </w:p>
        </w:tc>
      </w:tr>
      <w:tr w:rsidR="00957FB5" w:rsidRPr="00605A04" w14:paraId="492D7A30" w14:textId="77777777" w:rsidTr="00EF36D3">
        <w:tc>
          <w:tcPr>
            <w:tcW w:w="4372" w:type="dxa"/>
          </w:tcPr>
          <w:p w14:paraId="44DF4E51" w14:textId="77777777" w:rsidR="00957FB5" w:rsidRPr="00605A04" w:rsidRDefault="00957FB5" w:rsidP="00EF36D3">
            <w:pPr>
              <w:pStyle w:val="TableText"/>
            </w:pPr>
          </w:p>
        </w:tc>
        <w:tc>
          <w:tcPr>
            <w:tcW w:w="4258" w:type="dxa"/>
          </w:tcPr>
          <w:p w14:paraId="45CC4986" w14:textId="77777777" w:rsidR="00957FB5" w:rsidRPr="00605A04" w:rsidRDefault="00957FB5" w:rsidP="00EF36D3">
            <w:pPr>
              <w:pStyle w:val="TableText"/>
            </w:pPr>
            <w:r w:rsidRPr="00605A04">
              <w:t>Faculty/divisional council</w:t>
            </w:r>
          </w:p>
        </w:tc>
      </w:tr>
      <w:tr w:rsidR="00957FB5" w:rsidRPr="00605A04" w14:paraId="5E774764" w14:textId="77777777" w:rsidTr="00EF36D3">
        <w:tc>
          <w:tcPr>
            <w:tcW w:w="4372" w:type="dxa"/>
          </w:tcPr>
          <w:p w14:paraId="70B55B7A" w14:textId="77777777" w:rsidR="00957FB5" w:rsidRPr="00605A04" w:rsidRDefault="00957FB5" w:rsidP="00EF36D3">
            <w:pPr>
              <w:pStyle w:val="TableText"/>
            </w:pPr>
            <w:r w:rsidRPr="00605A04">
              <w:t xml:space="preserve">Submission to </w:t>
            </w:r>
            <w:r>
              <w:t>VPAP</w:t>
            </w:r>
          </w:p>
        </w:tc>
        <w:tc>
          <w:tcPr>
            <w:tcW w:w="4258" w:type="dxa"/>
          </w:tcPr>
          <w:p w14:paraId="78834191" w14:textId="77777777" w:rsidR="00957FB5" w:rsidRPr="00605A04" w:rsidRDefault="00957FB5" w:rsidP="00EF36D3">
            <w:pPr>
              <w:pStyle w:val="TableText"/>
            </w:pPr>
          </w:p>
        </w:tc>
      </w:tr>
      <w:tr w:rsidR="00957FB5" w:rsidRPr="00605A04" w14:paraId="7E4E3846" w14:textId="77777777" w:rsidTr="00EF36D3">
        <w:tc>
          <w:tcPr>
            <w:tcW w:w="4372" w:type="dxa"/>
          </w:tcPr>
          <w:p w14:paraId="20FAC0F0" w14:textId="77777777" w:rsidR="00957FB5" w:rsidRPr="00605A04" w:rsidRDefault="00957FB5" w:rsidP="00EF36D3">
            <w:pPr>
              <w:pStyle w:val="TableText"/>
            </w:pPr>
            <w:r>
              <w:t>Reported by</w:t>
            </w:r>
            <w:r w:rsidRPr="00605A04">
              <w:t xml:space="preserve"> the Provost to AP&amp;P</w:t>
            </w:r>
            <w:r>
              <w:t xml:space="preserve"> and MCU (if applicable)</w:t>
            </w:r>
          </w:p>
        </w:tc>
        <w:tc>
          <w:tcPr>
            <w:tcW w:w="4258" w:type="dxa"/>
          </w:tcPr>
          <w:p w14:paraId="4EC88975" w14:textId="77777777" w:rsidR="00957FB5" w:rsidRPr="00605A04" w:rsidRDefault="00957FB5" w:rsidP="00EF36D3">
            <w:pPr>
              <w:pStyle w:val="TableText"/>
            </w:pPr>
          </w:p>
        </w:tc>
      </w:tr>
    </w:tbl>
    <w:p w14:paraId="19D1CF6A" w14:textId="77777777" w:rsidR="00957FB5" w:rsidRPr="00605A04" w:rsidRDefault="00957FB5" w:rsidP="00957FB5">
      <w:pPr>
        <w:pStyle w:val="Footnote"/>
        <w:tabs>
          <w:tab w:val="clear" w:pos="432"/>
          <w:tab w:val="left" w:pos="1859"/>
        </w:tabs>
      </w:pPr>
      <w:r>
        <w:tab/>
      </w:r>
    </w:p>
    <w:p w14:paraId="1C6BA49E" w14:textId="5C5181EE" w:rsidR="003C2AFD" w:rsidRPr="00ED159D" w:rsidRDefault="003C2AFD" w:rsidP="00ED159D">
      <w:pPr>
        <w:rPr>
          <w:rStyle w:val="HyperlinkEmphasis"/>
          <w:i w:val="0"/>
          <w:color w:val="auto"/>
          <w:u w:val="none"/>
        </w:rPr>
      </w:pPr>
    </w:p>
    <w:sectPr w:rsidR="003C2AFD" w:rsidRPr="00ED159D" w:rsidSect="007E07B0">
      <w:headerReference w:type="even" r:id="rId12"/>
      <w:footerReference w:type="defaul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E9262" w14:textId="77777777" w:rsidR="00C46375" w:rsidRDefault="00C46375" w:rsidP="00E46CAC">
      <w:r>
        <w:separator/>
      </w:r>
    </w:p>
  </w:endnote>
  <w:endnote w:type="continuationSeparator" w:id="0">
    <w:p w14:paraId="26D2686F" w14:textId="77777777" w:rsidR="00C46375" w:rsidRDefault="00C46375" w:rsidP="00E4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761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9474E" w14:textId="2E846E5D" w:rsidR="00B11871" w:rsidRDefault="00413B67" w:rsidP="00C71694">
        <w:pPr>
          <w:pStyle w:val="Footer"/>
          <w:rPr>
            <w:noProof/>
          </w:rPr>
        </w:pPr>
        <w:sdt>
          <w:sdtPr>
            <w:id w:val="-113601697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sdt>
              <w:sdtPr>
                <w:id w:val="-184448084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="00C71694">
                  <w:t xml:space="preserve">Developed by the Office of the Vice-Provost, Academic </w:t>
                </w:r>
                <w:r w:rsidR="0088489E">
                  <w:t>Programs</w:t>
                </w:r>
                <w:r w:rsidR="001C4071">
                  <w:tab/>
                </w:r>
              </w:sdtContent>
            </w:sdt>
          </w:sdtContent>
        </w:sdt>
        <w:r w:rsidR="007E07B0" w:rsidRPr="00575758">
          <w:t xml:space="preserve">Page </w:t>
        </w:r>
        <w:r w:rsidR="007E07B0" w:rsidRPr="00575758">
          <w:fldChar w:fldCharType="begin"/>
        </w:r>
        <w:r w:rsidR="007E07B0" w:rsidRPr="00575758">
          <w:instrText xml:space="preserve"> PAGE  \* Arabic  \* MERGEFORMAT </w:instrText>
        </w:r>
        <w:r w:rsidR="007E07B0" w:rsidRPr="00575758">
          <w:fldChar w:fldCharType="separate"/>
        </w:r>
        <w:r>
          <w:rPr>
            <w:noProof/>
          </w:rPr>
          <w:t>1</w:t>
        </w:r>
        <w:r w:rsidR="007E07B0" w:rsidRPr="00575758">
          <w:fldChar w:fldCharType="end"/>
        </w:r>
        <w:r w:rsidR="007E07B0" w:rsidRPr="00575758">
          <w:t xml:space="preserve"> of </w:t>
        </w:r>
        <w:r w:rsidR="007E07B0" w:rsidRPr="00575758">
          <w:rPr>
            <w:noProof/>
          </w:rPr>
          <w:fldChar w:fldCharType="begin"/>
        </w:r>
        <w:r w:rsidR="007E07B0" w:rsidRPr="00575758">
          <w:rPr>
            <w:noProof/>
          </w:rPr>
          <w:instrText xml:space="preserve"> NUMPAGES  \* Arabic  \* MERGEFORMAT </w:instrText>
        </w:r>
        <w:r w:rsidR="007E07B0" w:rsidRPr="00575758">
          <w:rPr>
            <w:noProof/>
          </w:rPr>
          <w:fldChar w:fldCharType="separate"/>
        </w:r>
        <w:r>
          <w:rPr>
            <w:noProof/>
          </w:rPr>
          <w:t>4</w:t>
        </w:r>
        <w:r w:rsidR="007E07B0" w:rsidRPr="00575758">
          <w:rPr>
            <w:noProof/>
          </w:rPr>
          <w:fldChar w:fldCharType="end"/>
        </w:r>
      </w:p>
    </w:sdtContent>
  </w:sdt>
  <w:p w14:paraId="020173C0" w14:textId="7FBDF275" w:rsidR="0088489E" w:rsidRDefault="00681CCC" w:rsidP="00C71694">
    <w:pPr>
      <w:pStyle w:val="Footer"/>
    </w:pPr>
    <w:r>
      <w:rPr>
        <w:noProof/>
      </w:rPr>
      <w:t>Template u</w:t>
    </w:r>
    <w:r w:rsidR="001C4071">
      <w:rPr>
        <w:noProof/>
      </w:rPr>
      <w:t>pdated</w:t>
    </w:r>
    <w:r>
      <w:rPr>
        <w:noProof/>
      </w:rPr>
      <w:t>:</w:t>
    </w:r>
    <w:r w:rsidR="005F4142">
      <w:rPr>
        <w:noProof/>
      </w:rPr>
      <w:t xml:space="preserve"> March 7,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A5A79" w14:textId="00FD9B4C" w:rsidR="00F93C49" w:rsidRDefault="00F93C49" w:rsidP="00F93C49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3E9EC" w14:textId="77777777" w:rsidR="00C46375" w:rsidRDefault="00C46375" w:rsidP="00E46CAC">
      <w:r>
        <w:separator/>
      </w:r>
    </w:p>
  </w:footnote>
  <w:footnote w:type="continuationSeparator" w:id="0">
    <w:p w14:paraId="61B1F9F2" w14:textId="77777777" w:rsidR="00C46375" w:rsidRDefault="00C46375" w:rsidP="00E4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5A106" w14:textId="77777777" w:rsidR="006150FA" w:rsidRDefault="000D5B8A" w:rsidP="001C4071">
    <w:pPr>
      <w:pStyle w:val="Header"/>
    </w:pPr>
    <w:r>
      <w:t>Un-numbered Headings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067117"/>
    <w:multiLevelType w:val="hybridMultilevel"/>
    <w:tmpl w:val="6FD01156"/>
    <w:lvl w:ilvl="0" w:tplc="1CD68B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702B756">
      <w:start w:val="1"/>
      <w:numFmt w:val="bullet"/>
      <w:pStyle w:val="ListBullet4"/>
      <w:lvlText w:val="o"/>
      <w:lvlJc w:val="left"/>
      <w:pPr>
        <w:ind w:left="5040" w:hanging="360"/>
      </w:pPr>
      <w:rPr>
        <w:rFonts w:ascii="Courier New" w:hAnsi="Courier New" w:cs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8F21BE"/>
    <w:multiLevelType w:val="hybridMultilevel"/>
    <w:tmpl w:val="E6B43A60"/>
    <w:lvl w:ilvl="0" w:tplc="FDFE95D8">
      <w:start w:val="1"/>
      <w:numFmt w:val="lowerRoman"/>
      <w:pStyle w:val="TableTextNumberedList3"/>
      <w:lvlText w:val="%1."/>
      <w:lvlJc w:val="center"/>
      <w:pPr>
        <w:ind w:left="106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6" w:hanging="360"/>
      </w:pPr>
    </w:lvl>
    <w:lvl w:ilvl="2" w:tplc="1009001B" w:tentative="1">
      <w:start w:val="1"/>
      <w:numFmt w:val="lowerRoman"/>
      <w:lvlText w:val="%3."/>
      <w:lvlJc w:val="right"/>
      <w:pPr>
        <w:ind w:left="2506" w:hanging="180"/>
      </w:pPr>
    </w:lvl>
    <w:lvl w:ilvl="3" w:tplc="1009000F" w:tentative="1">
      <w:start w:val="1"/>
      <w:numFmt w:val="decimal"/>
      <w:lvlText w:val="%4."/>
      <w:lvlJc w:val="left"/>
      <w:pPr>
        <w:ind w:left="3226" w:hanging="360"/>
      </w:pPr>
    </w:lvl>
    <w:lvl w:ilvl="4" w:tplc="10090019" w:tentative="1">
      <w:start w:val="1"/>
      <w:numFmt w:val="lowerLetter"/>
      <w:lvlText w:val="%5."/>
      <w:lvlJc w:val="left"/>
      <w:pPr>
        <w:ind w:left="3946" w:hanging="360"/>
      </w:pPr>
    </w:lvl>
    <w:lvl w:ilvl="5" w:tplc="1009001B" w:tentative="1">
      <w:start w:val="1"/>
      <w:numFmt w:val="lowerRoman"/>
      <w:lvlText w:val="%6."/>
      <w:lvlJc w:val="right"/>
      <w:pPr>
        <w:ind w:left="4666" w:hanging="180"/>
      </w:pPr>
    </w:lvl>
    <w:lvl w:ilvl="6" w:tplc="1009000F" w:tentative="1">
      <w:start w:val="1"/>
      <w:numFmt w:val="decimal"/>
      <w:lvlText w:val="%7."/>
      <w:lvlJc w:val="left"/>
      <w:pPr>
        <w:ind w:left="5386" w:hanging="360"/>
      </w:pPr>
    </w:lvl>
    <w:lvl w:ilvl="7" w:tplc="10090019" w:tentative="1">
      <w:start w:val="1"/>
      <w:numFmt w:val="lowerLetter"/>
      <w:lvlText w:val="%8."/>
      <w:lvlJc w:val="left"/>
      <w:pPr>
        <w:ind w:left="6106" w:hanging="360"/>
      </w:pPr>
    </w:lvl>
    <w:lvl w:ilvl="8" w:tplc="10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068C672B"/>
    <w:multiLevelType w:val="hybridMultilevel"/>
    <w:tmpl w:val="1A5A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82987"/>
    <w:multiLevelType w:val="multilevel"/>
    <w:tmpl w:val="D6E6F1BA"/>
    <w:styleLink w:val="Heading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4286D0A"/>
    <w:multiLevelType w:val="hybridMultilevel"/>
    <w:tmpl w:val="DD3C089C"/>
    <w:lvl w:ilvl="0" w:tplc="AB8A3D52">
      <w:start w:val="1"/>
      <w:numFmt w:val="bullet"/>
      <w:pStyle w:val="BlockTextBulletedLis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 w15:restartNumberingAfterBreak="0">
    <w:nsid w:val="17CD501D"/>
    <w:multiLevelType w:val="hybridMultilevel"/>
    <w:tmpl w:val="89168058"/>
    <w:lvl w:ilvl="0" w:tplc="2292AD38">
      <w:start w:val="1"/>
      <w:numFmt w:val="decimal"/>
      <w:pStyle w:val="NumberedList1"/>
      <w:lvlText w:val="%1."/>
      <w:lvlJc w:val="right"/>
      <w:pPr>
        <w:ind w:left="360" w:firstLine="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F27F4"/>
    <w:multiLevelType w:val="hybridMultilevel"/>
    <w:tmpl w:val="87A2F024"/>
    <w:lvl w:ilvl="0" w:tplc="38D80B0E">
      <w:start w:val="1"/>
      <w:numFmt w:val="bullet"/>
      <w:pStyle w:val="TableTextBullet3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2BD70222"/>
    <w:multiLevelType w:val="hybridMultilevel"/>
    <w:tmpl w:val="A37A25D4"/>
    <w:lvl w:ilvl="0" w:tplc="B3A2C7B8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23BF6"/>
    <w:multiLevelType w:val="multilevel"/>
    <w:tmpl w:val="C05AF8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4E0340"/>
    <w:multiLevelType w:val="hybridMultilevel"/>
    <w:tmpl w:val="AE2C6F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E58A4"/>
    <w:multiLevelType w:val="hybridMultilevel"/>
    <w:tmpl w:val="852EA5D6"/>
    <w:lvl w:ilvl="0" w:tplc="A1585994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4552170"/>
    <w:multiLevelType w:val="hybridMultilevel"/>
    <w:tmpl w:val="A206570C"/>
    <w:lvl w:ilvl="0" w:tplc="C748BDDE">
      <w:start w:val="1"/>
      <w:numFmt w:val="bullet"/>
      <w:pStyle w:val="ListBullet6"/>
      <w:lvlText w:val=""/>
      <w:lvlJc w:val="left"/>
      <w:pPr>
        <w:ind w:left="2304" w:hanging="360"/>
      </w:pPr>
      <w:rPr>
        <w:rFonts w:ascii="Wingdings 2" w:hAnsi="Wingdings 2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3" w15:restartNumberingAfterBreak="0">
    <w:nsid w:val="513A6984"/>
    <w:multiLevelType w:val="hybridMultilevel"/>
    <w:tmpl w:val="918AE258"/>
    <w:lvl w:ilvl="0" w:tplc="F1889010">
      <w:start w:val="1"/>
      <w:numFmt w:val="decimal"/>
      <w:pStyle w:val="Heading3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252AA"/>
    <w:multiLevelType w:val="hybridMultilevel"/>
    <w:tmpl w:val="72B622A2"/>
    <w:lvl w:ilvl="0" w:tplc="0E66C49E">
      <w:start w:val="1"/>
      <w:numFmt w:val="lowerLetter"/>
      <w:pStyle w:val="NumberedList2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5B366CD6"/>
    <w:multiLevelType w:val="hybridMultilevel"/>
    <w:tmpl w:val="D3AE3CDC"/>
    <w:lvl w:ilvl="0" w:tplc="18EEC7C6">
      <w:start w:val="1"/>
      <w:numFmt w:val="bullet"/>
      <w:pStyle w:val="Checkmark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3A3944"/>
    <w:multiLevelType w:val="hybridMultilevel"/>
    <w:tmpl w:val="C520FBDA"/>
    <w:lvl w:ilvl="0" w:tplc="63E2571E">
      <w:start w:val="1"/>
      <w:numFmt w:val="decimal"/>
      <w:pStyle w:val="TableTextNumberedList1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860A78"/>
    <w:multiLevelType w:val="multilevel"/>
    <w:tmpl w:val="CD74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AA5001A"/>
    <w:multiLevelType w:val="hybridMultilevel"/>
    <w:tmpl w:val="6B287CFE"/>
    <w:lvl w:ilvl="0" w:tplc="9A7C10F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C1003"/>
    <w:multiLevelType w:val="multilevel"/>
    <w:tmpl w:val="E348E9A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4535C38"/>
    <w:multiLevelType w:val="hybridMultilevel"/>
    <w:tmpl w:val="7E063160"/>
    <w:lvl w:ilvl="0" w:tplc="BDA8656A">
      <w:start w:val="1"/>
      <w:numFmt w:val="lowerLetter"/>
      <w:pStyle w:val="TableTextNumberedList2"/>
      <w:lvlText w:val="%1."/>
      <w:lvlJc w:val="center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36772D"/>
    <w:multiLevelType w:val="hybridMultilevel"/>
    <w:tmpl w:val="F4F04728"/>
    <w:lvl w:ilvl="0" w:tplc="500C6F80">
      <w:start w:val="1"/>
      <w:numFmt w:val="bullet"/>
      <w:pStyle w:val="ListBullet5"/>
      <w:lvlText w:val=""/>
      <w:lvlJc w:val="left"/>
      <w:pPr>
        <w:ind w:left="2070" w:hanging="360"/>
      </w:pPr>
      <w:rPr>
        <w:rFonts w:ascii="Wingdings 3" w:hAnsi="Wingdings 3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17"/>
  </w:num>
  <w:num w:numId="5">
    <w:abstractNumId w:val="9"/>
  </w:num>
  <w:num w:numId="6">
    <w:abstractNumId w:val="1"/>
  </w:num>
  <w:num w:numId="7">
    <w:abstractNumId w:val="18"/>
  </w:num>
  <w:num w:numId="8">
    <w:abstractNumId w:val="12"/>
  </w:num>
  <w:num w:numId="9">
    <w:abstractNumId w:val="6"/>
  </w:num>
  <w:num w:numId="10">
    <w:abstractNumId w:val="7"/>
  </w:num>
  <w:num w:numId="11">
    <w:abstractNumId w:val="11"/>
  </w:num>
  <w:num w:numId="12">
    <w:abstractNumId w:val="14"/>
  </w:num>
  <w:num w:numId="13">
    <w:abstractNumId w:val="13"/>
  </w:num>
  <w:num w:numId="14">
    <w:abstractNumId w:val="16"/>
  </w:num>
  <w:num w:numId="15">
    <w:abstractNumId w:val="20"/>
  </w:num>
  <w:num w:numId="16">
    <w:abstractNumId w:val="2"/>
  </w:num>
  <w:num w:numId="17">
    <w:abstractNumId w:val="5"/>
  </w:num>
  <w:num w:numId="18">
    <w:abstractNumId w:val="15"/>
  </w:num>
  <w:num w:numId="19">
    <w:abstractNumId w:val="8"/>
  </w:num>
  <w:num w:numId="20">
    <w:abstractNumId w:val="4"/>
  </w:num>
  <w:num w:numId="21">
    <w:abstractNumId w:val="3"/>
  </w:num>
  <w:num w:numId="2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75"/>
    <w:rsid w:val="000078BF"/>
    <w:rsid w:val="000257AF"/>
    <w:rsid w:val="0003569D"/>
    <w:rsid w:val="00045A1F"/>
    <w:rsid w:val="00045C17"/>
    <w:rsid w:val="000645A5"/>
    <w:rsid w:val="00072B6A"/>
    <w:rsid w:val="0008565F"/>
    <w:rsid w:val="000C1919"/>
    <w:rsid w:val="000C23DC"/>
    <w:rsid w:val="000D5B8A"/>
    <w:rsid w:val="000E0D95"/>
    <w:rsid w:val="00102A9B"/>
    <w:rsid w:val="0011511E"/>
    <w:rsid w:val="00120DE4"/>
    <w:rsid w:val="001314B2"/>
    <w:rsid w:val="001375DC"/>
    <w:rsid w:val="0014157F"/>
    <w:rsid w:val="00143569"/>
    <w:rsid w:val="00152A6D"/>
    <w:rsid w:val="00164B34"/>
    <w:rsid w:val="00171DC1"/>
    <w:rsid w:val="001761CF"/>
    <w:rsid w:val="00186178"/>
    <w:rsid w:val="00191A92"/>
    <w:rsid w:val="001A2044"/>
    <w:rsid w:val="001A20FC"/>
    <w:rsid w:val="001A40C1"/>
    <w:rsid w:val="001C4071"/>
    <w:rsid w:val="001C4B1A"/>
    <w:rsid w:val="001D4305"/>
    <w:rsid w:val="00203933"/>
    <w:rsid w:val="00205169"/>
    <w:rsid w:val="00207625"/>
    <w:rsid w:val="00217971"/>
    <w:rsid w:val="002341AC"/>
    <w:rsid w:val="00243A1B"/>
    <w:rsid w:val="002645F0"/>
    <w:rsid w:val="00283EBF"/>
    <w:rsid w:val="002949C1"/>
    <w:rsid w:val="002A126F"/>
    <w:rsid w:val="002A2470"/>
    <w:rsid w:val="002B1085"/>
    <w:rsid w:val="002B6CA6"/>
    <w:rsid w:val="002C2E8F"/>
    <w:rsid w:val="002C7396"/>
    <w:rsid w:val="002D0DDA"/>
    <w:rsid w:val="002F743B"/>
    <w:rsid w:val="0031348F"/>
    <w:rsid w:val="00314E78"/>
    <w:rsid w:val="00320CA6"/>
    <w:rsid w:val="00327C46"/>
    <w:rsid w:val="0035505B"/>
    <w:rsid w:val="00363F98"/>
    <w:rsid w:val="00384210"/>
    <w:rsid w:val="00390671"/>
    <w:rsid w:val="00390CC2"/>
    <w:rsid w:val="003B09E3"/>
    <w:rsid w:val="003C2AFD"/>
    <w:rsid w:val="003F03F7"/>
    <w:rsid w:val="003F2F21"/>
    <w:rsid w:val="003F6C34"/>
    <w:rsid w:val="003F7161"/>
    <w:rsid w:val="00401DAF"/>
    <w:rsid w:val="00413B67"/>
    <w:rsid w:val="00417AC2"/>
    <w:rsid w:val="00421257"/>
    <w:rsid w:val="00421EA7"/>
    <w:rsid w:val="00422E1E"/>
    <w:rsid w:val="0042390D"/>
    <w:rsid w:val="0042467A"/>
    <w:rsid w:val="0043157C"/>
    <w:rsid w:val="00431993"/>
    <w:rsid w:val="0043573A"/>
    <w:rsid w:val="00463691"/>
    <w:rsid w:val="00473682"/>
    <w:rsid w:val="00490A29"/>
    <w:rsid w:val="004916AD"/>
    <w:rsid w:val="00492AEE"/>
    <w:rsid w:val="004951B7"/>
    <w:rsid w:val="004B187F"/>
    <w:rsid w:val="004B7325"/>
    <w:rsid w:val="004C0561"/>
    <w:rsid w:val="004C3AFA"/>
    <w:rsid w:val="004C7ABA"/>
    <w:rsid w:val="004D6381"/>
    <w:rsid w:val="004E2153"/>
    <w:rsid w:val="00534827"/>
    <w:rsid w:val="00547E0C"/>
    <w:rsid w:val="00550249"/>
    <w:rsid w:val="00551464"/>
    <w:rsid w:val="005618DA"/>
    <w:rsid w:val="00582E3D"/>
    <w:rsid w:val="00594EE2"/>
    <w:rsid w:val="00597C36"/>
    <w:rsid w:val="005A2D50"/>
    <w:rsid w:val="005A604F"/>
    <w:rsid w:val="005C0B30"/>
    <w:rsid w:val="005C0D53"/>
    <w:rsid w:val="005C6627"/>
    <w:rsid w:val="005D1598"/>
    <w:rsid w:val="005D20E9"/>
    <w:rsid w:val="005D2E69"/>
    <w:rsid w:val="005D7466"/>
    <w:rsid w:val="005E3D3C"/>
    <w:rsid w:val="005F4142"/>
    <w:rsid w:val="005F48C6"/>
    <w:rsid w:val="006150FA"/>
    <w:rsid w:val="0063239B"/>
    <w:rsid w:val="00632F71"/>
    <w:rsid w:val="00642B19"/>
    <w:rsid w:val="00651D71"/>
    <w:rsid w:val="00653D3E"/>
    <w:rsid w:val="006624DE"/>
    <w:rsid w:val="00666822"/>
    <w:rsid w:val="00672716"/>
    <w:rsid w:val="00673266"/>
    <w:rsid w:val="00681CCC"/>
    <w:rsid w:val="006826C7"/>
    <w:rsid w:val="006915F0"/>
    <w:rsid w:val="006A3EA2"/>
    <w:rsid w:val="006B6C5B"/>
    <w:rsid w:val="006C4A1A"/>
    <w:rsid w:val="006D1523"/>
    <w:rsid w:val="006D798C"/>
    <w:rsid w:val="006F38E8"/>
    <w:rsid w:val="007006EA"/>
    <w:rsid w:val="00704D29"/>
    <w:rsid w:val="00730DD1"/>
    <w:rsid w:val="00742C69"/>
    <w:rsid w:val="00772FC5"/>
    <w:rsid w:val="00776310"/>
    <w:rsid w:val="00782B37"/>
    <w:rsid w:val="007B1207"/>
    <w:rsid w:val="007B4BE1"/>
    <w:rsid w:val="007B4E32"/>
    <w:rsid w:val="007D0FAB"/>
    <w:rsid w:val="007D74BF"/>
    <w:rsid w:val="007E07B0"/>
    <w:rsid w:val="007E0C39"/>
    <w:rsid w:val="007E6A64"/>
    <w:rsid w:val="007F24E0"/>
    <w:rsid w:val="00802EE8"/>
    <w:rsid w:val="00805E06"/>
    <w:rsid w:val="0082014C"/>
    <w:rsid w:val="00820891"/>
    <w:rsid w:val="00826285"/>
    <w:rsid w:val="00836ACF"/>
    <w:rsid w:val="00845508"/>
    <w:rsid w:val="00846543"/>
    <w:rsid w:val="0087459D"/>
    <w:rsid w:val="00875266"/>
    <w:rsid w:val="00880898"/>
    <w:rsid w:val="0088489E"/>
    <w:rsid w:val="008854BE"/>
    <w:rsid w:val="00891889"/>
    <w:rsid w:val="00892D95"/>
    <w:rsid w:val="008B60C1"/>
    <w:rsid w:val="008C388C"/>
    <w:rsid w:val="008C713B"/>
    <w:rsid w:val="008D228C"/>
    <w:rsid w:val="008F3127"/>
    <w:rsid w:val="00902EAA"/>
    <w:rsid w:val="00907EB2"/>
    <w:rsid w:val="0092514B"/>
    <w:rsid w:val="00951DE2"/>
    <w:rsid w:val="009527E3"/>
    <w:rsid w:val="009569F1"/>
    <w:rsid w:val="00957FB5"/>
    <w:rsid w:val="00961A14"/>
    <w:rsid w:val="00967ED0"/>
    <w:rsid w:val="00972556"/>
    <w:rsid w:val="0097432E"/>
    <w:rsid w:val="009B29A4"/>
    <w:rsid w:val="009C366E"/>
    <w:rsid w:val="009E1B52"/>
    <w:rsid w:val="009F2561"/>
    <w:rsid w:val="009F525A"/>
    <w:rsid w:val="00A0756E"/>
    <w:rsid w:val="00A464CB"/>
    <w:rsid w:val="00A47368"/>
    <w:rsid w:val="00A52440"/>
    <w:rsid w:val="00A7581C"/>
    <w:rsid w:val="00A8149D"/>
    <w:rsid w:val="00A8335A"/>
    <w:rsid w:val="00A9704E"/>
    <w:rsid w:val="00AD3E4D"/>
    <w:rsid w:val="00AD5E6A"/>
    <w:rsid w:val="00AF05FF"/>
    <w:rsid w:val="00AF25D8"/>
    <w:rsid w:val="00AF2DFE"/>
    <w:rsid w:val="00B10804"/>
    <w:rsid w:val="00B11871"/>
    <w:rsid w:val="00B159FB"/>
    <w:rsid w:val="00B20042"/>
    <w:rsid w:val="00B20690"/>
    <w:rsid w:val="00B276C0"/>
    <w:rsid w:val="00B334D2"/>
    <w:rsid w:val="00B34E3B"/>
    <w:rsid w:val="00B42164"/>
    <w:rsid w:val="00B565FF"/>
    <w:rsid w:val="00B65FB6"/>
    <w:rsid w:val="00B73670"/>
    <w:rsid w:val="00B81627"/>
    <w:rsid w:val="00B93121"/>
    <w:rsid w:val="00B95CDD"/>
    <w:rsid w:val="00BA0440"/>
    <w:rsid w:val="00BA30EF"/>
    <w:rsid w:val="00BA655E"/>
    <w:rsid w:val="00BA6DF9"/>
    <w:rsid w:val="00BB12D8"/>
    <w:rsid w:val="00BB4B09"/>
    <w:rsid w:val="00BB56A8"/>
    <w:rsid w:val="00BC3F06"/>
    <w:rsid w:val="00BE5207"/>
    <w:rsid w:val="00C01AFC"/>
    <w:rsid w:val="00C0300F"/>
    <w:rsid w:val="00C13A39"/>
    <w:rsid w:val="00C22831"/>
    <w:rsid w:val="00C3208B"/>
    <w:rsid w:val="00C352E7"/>
    <w:rsid w:val="00C46375"/>
    <w:rsid w:val="00C647F7"/>
    <w:rsid w:val="00C71694"/>
    <w:rsid w:val="00C90CC5"/>
    <w:rsid w:val="00C95A87"/>
    <w:rsid w:val="00CA79B7"/>
    <w:rsid w:val="00CB6D9F"/>
    <w:rsid w:val="00CD3726"/>
    <w:rsid w:val="00CD44E7"/>
    <w:rsid w:val="00CE0427"/>
    <w:rsid w:val="00CF4875"/>
    <w:rsid w:val="00D02BD9"/>
    <w:rsid w:val="00D154FF"/>
    <w:rsid w:val="00D444B1"/>
    <w:rsid w:val="00D45C51"/>
    <w:rsid w:val="00D56963"/>
    <w:rsid w:val="00D879BF"/>
    <w:rsid w:val="00DC0710"/>
    <w:rsid w:val="00DC12E9"/>
    <w:rsid w:val="00DD22FB"/>
    <w:rsid w:val="00E069F5"/>
    <w:rsid w:val="00E13465"/>
    <w:rsid w:val="00E27550"/>
    <w:rsid w:val="00E46CAC"/>
    <w:rsid w:val="00E53C9F"/>
    <w:rsid w:val="00E60AF1"/>
    <w:rsid w:val="00E83264"/>
    <w:rsid w:val="00E947AE"/>
    <w:rsid w:val="00E97D25"/>
    <w:rsid w:val="00EC4D06"/>
    <w:rsid w:val="00ED159D"/>
    <w:rsid w:val="00ED594B"/>
    <w:rsid w:val="00EE40AD"/>
    <w:rsid w:val="00EE6281"/>
    <w:rsid w:val="00EF5A7F"/>
    <w:rsid w:val="00F10438"/>
    <w:rsid w:val="00F26305"/>
    <w:rsid w:val="00F26576"/>
    <w:rsid w:val="00F343E6"/>
    <w:rsid w:val="00F40D7A"/>
    <w:rsid w:val="00F41003"/>
    <w:rsid w:val="00F50A77"/>
    <w:rsid w:val="00F63DCA"/>
    <w:rsid w:val="00F92431"/>
    <w:rsid w:val="00F93C49"/>
    <w:rsid w:val="00F96DB9"/>
    <w:rsid w:val="00FC03D2"/>
    <w:rsid w:val="00FC0FE2"/>
    <w:rsid w:val="00FC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A4D584A"/>
  <w15:chartTrackingRefBased/>
  <w15:docId w15:val="{6DA0E4BB-50E6-456C-8430-8D11548C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9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2E9"/>
    <w:pPr>
      <w:spacing w:after="0" w:line="288" w:lineRule="auto"/>
      <w:contextualSpacing/>
    </w:pPr>
    <w:rPr>
      <w:rFonts w:asciiTheme="minorHAnsi" w:eastAsia="Times New Roman" w:hAnsiTheme="minorHAnsi" w:cs="Times New Roman"/>
      <w:sz w:val="24"/>
      <w:szCs w:val="24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7E0C39"/>
    <w:pPr>
      <w:keepNext/>
      <w:keepLines/>
      <w:numPr>
        <w:numId w:val="2"/>
      </w:numPr>
      <w:pBdr>
        <w:bottom w:val="single" w:sz="4" w:space="3" w:color="003366"/>
      </w:pBdr>
      <w:tabs>
        <w:tab w:val="left" w:pos="432"/>
      </w:tabs>
      <w:spacing w:before="360" w:after="240" w:line="288" w:lineRule="auto"/>
      <w:contextualSpacing/>
      <w:outlineLvl w:val="0"/>
    </w:pPr>
    <w:rPr>
      <w:rFonts w:ascii="Lucida Bright" w:eastAsia="Times New Roman" w:hAnsi="Lucida Bright" w:cs="Times New Roman"/>
      <w:b/>
      <w:bCs/>
      <w:color w:val="002A5C"/>
      <w:sz w:val="38"/>
      <w:szCs w:val="28"/>
      <w:lang w:val="en-CA" w:eastAsia="en-C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8D228C"/>
    <w:pPr>
      <w:numPr>
        <w:ilvl w:val="1"/>
      </w:numPr>
      <w:pBdr>
        <w:bottom w:val="none" w:sz="0" w:space="0" w:color="auto"/>
      </w:pBdr>
      <w:tabs>
        <w:tab w:val="clear" w:pos="432"/>
        <w:tab w:val="left" w:pos="720"/>
      </w:tabs>
      <w:spacing w:before="240" w:after="60"/>
      <w:ind w:left="720" w:hanging="720"/>
      <w:outlineLvl w:val="1"/>
    </w:pPr>
    <w:rPr>
      <w:sz w:val="34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FC3C71"/>
    <w:pPr>
      <w:numPr>
        <w:ilvl w:val="2"/>
      </w:numPr>
      <w:tabs>
        <w:tab w:val="clear" w:pos="720"/>
        <w:tab w:val="left" w:pos="900"/>
      </w:tabs>
      <w:ind w:left="907" w:hanging="907"/>
      <w:outlineLvl w:val="2"/>
    </w:pPr>
    <w:rPr>
      <w:sz w:val="30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FC3C71"/>
    <w:pPr>
      <w:numPr>
        <w:ilvl w:val="3"/>
      </w:numPr>
      <w:tabs>
        <w:tab w:val="clear" w:pos="900"/>
        <w:tab w:val="left" w:pos="1080"/>
      </w:tabs>
      <w:ind w:left="1080" w:hanging="1080"/>
      <w:outlineLvl w:val="3"/>
    </w:pPr>
    <w:rPr>
      <w:sz w:val="26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FC3C71"/>
    <w:pPr>
      <w:numPr>
        <w:ilvl w:val="4"/>
        <w:numId w:val="2"/>
      </w:numPr>
      <w:tabs>
        <w:tab w:val="left" w:pos="1166"/>
      </w:tabs>
      <w:spacing w:before="240" w:after="0" w:line="288" w:lineRule="auto"/>
      <w:ind w:left="1166" w:hanging="1166"/>
      <w:contextualSpacing/>
      <w:outlineLvl w:val="4"/>
    </w:pPr>
    <w:rPr>
      <w:rFonts w:ascii="Lucida Bright" w:eastAsia="Times New Roman" w:hAnsi="Lucida Bright" w:cs="Times New Roman"/>
      <w:b/>
      <w:bCs/>
      <w:color w:val="002A5C"/>
      <w:sz w:val="24"/>
      <w:szCs w:val="34"/>
      <w:lang w:val="en-CA" w:eastAsia="en-CA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875266"/>
    <w:pPr>
      <w:numPr>
        <w:ilvl w:val="5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1761CF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1761CF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1761CF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C39"/>
    <w:rPr>
      <w:rFonts w:ascii="Lucida Bright" w:eastAsia="Times New Roman" w:hAnsi="Lucida Bright" w:cs="Times New Roman"/>
      <w:b/>
      <w:bCs/>
      <w:color w:val="002A5C"/>
      <w:sz w:val="38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8D228C"/>
    <w:rPr>
      <w:rFonts w:ascii="Lucida Bright" w:eastAsia="Times New Roman" w:hAnsi="Lucida Bright" w:cs="Times New Roman"/>
      <w:b/>
      <w:bCs/>
      <w:color w:val="002A5C"/>
      <w:sz w:val="34"/>
      <w:szCs w:val="3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FC3C71"/>
    <w:rPr>
      <w:rFonts w:ascii="Lucida Bright" w:eastAsia="Times New Roman" w:hAnsi="Lucida Bright" w:cs="Times New Roman"/>
      <w:b/>
      <w:bCs/>
      <w:color w:val="002A5C"/>
      <w:sz w:val="30"/>
      <w:szCs w:val="3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FC3C71"/>
    <w:rPr>
      <w:rFonts w:ascii="Lucida Bright" w:eastAsia="Times New Roman" w:hAnsi="Lucida Bright" w:cs="Times New Roman"/>
      <w:b/>
      <w:bCs/>
      <w:color w:val="002A5C"/>
      <w:sz w:val="26"/>
      <w:szCs w:val="34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FC3C71"/>
    <w:rPr>
      <w:rFonts w:ascii="Lucida Bright" w:eastAsia="Times New Roman" w:hAnsi="Lucida Bright" w:cs="Times New Roman"/>
      <w:b/>
      <w:bCs/>
      <w:color w:val="002A5C"/>
      <w:sz w:val="24"/>
      <w:szCs w:val="34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875266"/>
    <w:rPr>
      <w:rFonts w:ascii="Lucida Bright" w:eastAsia="Times New Roman" w:hAnsi="Lucida Bright" w:cs="Times New Roman"/>
      <w:b/>
      <w:bCs/>
      <w:iCs/>
      <w:color w:val="002A5C"/>
      <w:sz w:val="26"/>
      <w:szCs w:val="34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1761CF"/>
    <w:rPr>
      <w:rFonts w:ascii="Lucida Bright" w:eastAsia="Times New Roman" w:hAnsi="Lucida Bright" w:cs="Times New Roman"/>
      <w:b/>
      <w:bCs/>
      <w:color w:val="1F497D"/>
      <w:sz w:val="26"/>
      <w:szCs w:val="34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1761CF"/>
    <w:rPr>
      <w:rFonts w:ascii="Lucida Bright" w:eastAsia="Times New Roman" w:hAnsi="Lucida Bright" w:cs="Times New Roman"/>
      <w:b/>
      <w:bCs/>
      <w:color w:val="1F497D"/>
      <w:sz w:val="26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761CF"/>
    <w:rPr>
      <w:rFonts w:ascii="Lucida Bright" w:eastAsia="Times New Roman" w:hAnsi="Lucida Bright" w:cs="Times New Roman"/>
      <w:b/>
      <w:bCs/>
      <w:iCs/>
      <w:color w:val="1F497D"/>
      <w:sz w:val="26"/>
      <w:lang w:val="en-CA" w:eastAsia="en-CA"/>
    </w:rPr>
  </w:style>
  <w:style w:type="paragraph" w:styleId="ListBullet">
    <w:name w:val="List Bullet"/>
    <w:basedOn w:val="Normal"/>
    <w:autoRedefine/>
    <w:uiPriority w:val="99"/>
    <w:unhideWhenUsed/>
    <w:qFormat/>
    <w:rsid w:val="001375DC"/>
    <w:pPr>
      <w:numPr>
        <w:numId w:val="7"/>
      </w:numPr>
      <w:tabs>
        <w:tab w:val="left" w:pos="432"/>
      </w:tabs>
      <w:ind w:left="605" w:hanging="245"/>
    </w:pPr>
    <w:rPr>
      <w:rFonts w:ascii="Calibri" w:eastAsiaTheme="minorHAnsi" w:hAnsi="Calibri" w:cstheme="minorBidi"/>
      <w:color w:val="000000" w:themeColor="text1"/>
      <w:szCs w:val="20"/>
    </w:rPr>
  </w:style>
  <w:style w:type="paragraph" w:styleId="ListBullet2">
    <w:name w:val="List Bullet 2"/>
    <w:basedOn w:val="Normal"/>
    <w:autoRedefine/>
    <w:uiPriority w:val="99"/>
    <w:unhideWhenUsed/>
    <w:qFormat/>
    <w:rsid w:val="00F40D7A"/>
    <w:pPr>
      <w:numPr>
        <w:ilvl w:val="2"/>
        <w:numId w:val="5"/>
      </w:numPr>
      <w:tabs>
        <w:tab w:val="left" w:pos="432"/>
      </w:tabs>
      <w:ind w:left="850" w:hanging="245"/>
    </w:pPr>
    <w:rPr>
      <w:rFonts w:ascii="Calibri" w:eastAsiaTheme="minorHAnsi" w:hAnsi="Calibri" w:cstheme="minorBidi"/>
      <w:color w:val="000000" w:themeColor="text1"/>
    </w:rPr>
  </w:style>
  <w:style w:type="paragraph" w:styleId="ListBullet3">
    <w:name w:val="List Bullet 3"/>
    <w:basedOn w:val="Normal"/>
    <w:autoRedefine/>
    <w:uiPriority w:val="99"/>
    <w:unhideWhenUsed/>
    <w:qFormat/>
    <w:rsid w:val="00F40D7A"/>
    <w:pPr>
      <w:numPr>
        <w:ilvl w:val="1"/>
        <w:numId w:val="4"/>
      </w:numPr>
      <w:tabs>
        <w:tab w:val="left" w:pos="432"/>
      </w:tabs>
      <w:ind w:left="1095" w:hanging="245"/>
    </w:pPr>
    <w:rPr>
      <w:rFonts w:ascii="Calibri" w:eastAsiaTheme="minorHAnsi" w:hAnsi="Calibri" w:cstheme="minorBidi"/>
      <w:color w:val="000000" w:themeColor="text1"/>
      <w:szCs w:val="20"/>
    </w:rPr>
  </w:style>
  <w:style w:type="paragraph" w:styleId="ListBullet4">
    <w:name w:val="List Bullet 4"/>
    <w:autoRedefine/>
    <w:uiPriority w:val="99"/>
    <w:unhideWhenUsed/>
    <w:rsid w:val="00D879BF"/>
    <w:pPr>
      <w:numPr>
        <w:ilvl w:val="4"/>
        <w:numId w:val="6"/>
      </w:numPr>
      <w:spacing w:after="0" w:line="240" w:lineRule="auto"/>
      <w:ind w:left="133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styleId="ListBullet5">
    <w:name w:val="List Bullet 5"/>
    <w:autoRedefine/>
    <w:uiPriority w:val="99"/>
    <w:unhideWhenUsed/>
    <w:rsid w:val="009F525A"/>
    <w:pPr>
      <w:numPr>
        <w:numId w:val="3"/>
      </w:numPr>
      <w:spacing w:after="0" w:line="240" w:lineRule="auto"/>
      <w:ind w:left="1584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numbering" w:customStyle="1" w:styleId="ListBullets">
    <w:name w:val="ListBullets"/>
    <w:uiPriority w:val="99"/>
    <w:rsid w:val="00672716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autoRedefine/>
    <w:qFormat/>
    <w:rsid w:val="00207625"/>
    <w:pPr>
      <w:tabs>
        <w:tab w:val="left" w:pos="432"/>
      </w:tabs>
      <w:spacing w:before="240" w:after="120"/>
      <w:jc w:val="center"/>
    </w:pPr>
    <w:rPr>
      <w:rFonts w:ascii="Lucida Bright" w:eastAsiaTheme="minorHAnsi" w:hAnsi="Lucida Bright" w:cstheme="minorBidi"/>
      <w:b/>
      <w:color w:val="002A5C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207625"/>
    <w:rPr>
      <w:rFonts w:ascii="Lucida Bright" w:hAnsi="Lucida Bright"/>
      <w:b/>
      <w:color w:val="002A5C"/>
      <w:spacing w:val="5"/>
      <w:kern w:val="28"/>
      <w:sz w:val="42"/>
      <w:szCs w:val="52"/>
      <w:lang w:val="en-CA"/>
    </w:rPr>
  </w:style>
  <w:style w:type="paragraph" w:styleId="Subtitle">
    <w:name w:val="Subtitle"/>
    <w:basedOn w:val="Title"/>
    <w:next w:val="Normal"/>
    <w:link w:val="SubtitleChar"/>
    <w:autoRedefine/>
    <w:qFormat/>
    <w:rsid w:val="00320CA6"/>
    <w:pPr>
      <w:spacing w:before="0"/>
    </w:pPr>
    <w:rPr>
      <w:rFonts w:ascii="Calibri" w:hAnsi="Calibri"/>
      <w:sz w:val="38"/>
    </w:rPr>
  </w:style>
  <w:style w:type="character" w:customStyle="1" w:styleId="SubtitleChar">
    <w:name w:val="Subtitle Char"/>
    <w:basedOn w:val="DefaultParagraphFont"/>
    <w:link w:val="Subtitle"/>
    <w:rsid w:val="00320CA6"/>
    <w:rPr>
      <w:rFonts w:ascii="Calibri" w:hAnsi="Calibri"/>
      <w:b/>
      <w:color w:val="002A5C"/>
      <w:spacing w:val="5"/>
      <w:kern w:val="28"/>
      <w:sz w:val="38"/>
      <w:szCs w:val="52"/>
      <w:lang w:val="en-CA"/>
    </w:rPr>
  </w:style>
  <w:style w:type="paragraph" w:styleId="TOCHeading">
    <w:name w:val="TOC Heading"/>
    <w:next w:val="Normal"/>
    <w:autoRedefine/>
    <w:uiPriority w:val="39"/>
    <w:unhideWhenUsed/>
    <w:qFormat/>
    <w:rsid w:val="00D879BF"/>
    <w:pPr>
      <w:spacing w:before="240" w:after="120" w:line="384" w:lineRule="exact"/>
    </w:pPr>
    <w:rPr>
      <w:rFonts w:ascii="Lucida Bright" w:eastAsia="Times New Roman" w:hAnsi="Lucida Bright" w:cs="Times New Roman"/>
      <w:b/>
      <w:color w:val="002A5C"/>
      <w:sz w:val="35"/>
      <w:szCs w:val="22"/>
      <w:lang w:val="en-CA"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E27550"/>
    <w:pPr>
      <w:tabs>
        <w:tab w:val="left" w:pos="180"/>
        <w:tab w:val="left" w:pos="432"/>
        <w:tab w:val="right" w:leader="dot" w:pos="9350"/>
      </w:tabs>
      <w:ind w:left="187" w:hanging="187"/>
    </w:pPr>
    <w:rPr>
      <w:rFonts w:ascii="Calibri" w:eastAsiaTheme="minorHAnsi" w:hAnsi="Calibri" w:cstheme="minorBidi"/>
      <w:noProof/>
      <w:color w:val="000000" w:themeColor="text1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27550"/>
    <w:pPr>
      <w:tabs>
        <w:tab w:val="left" w:pos="432"/>
        <w:tab w:val="left" w:pos="540"/>
        <w:tab w:val="right" w:leader="dot" w:pos="9350"/>
      </w:tabs>
      <w:ind w:left="374" w:hanging="187"/>
    </w:pPr>
    <w:rPr>
      <w:rFonts w:ascii="Calibri" w:eastAsiaTheme="minorHAnsi" w:hAnsi="Calibri" w:cstheme="minorBidi"/>
      <w:noProof/>
      <w:color w:val="000000" w:themeColor="text1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27550"/>
    <w:pPr>
      <w:tabs>
        <w:tab w:val="left" w:pos="432"/>
        <w:tab w:val="left" w:pos="1170"/>
        <w:tab w:val="right" w:leader="dot" w:pos="9350"/>
      </w:tabs>
      <w:ind w:left="821" w:hanging="187"/>
    </w:pPr>
    <w:rPr>
      <w:rFonts w:ascii="Calibri" w:eastAsiaTheme="minorHAnsi" w:hAnsi="Calibri" w:cstheme="minorBidi"/>
      <w:noProof/>
      <w:color w:val="000000" w:themeColor="text1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BA0440"/>
    <w:rPr>
      <w:color w:val="002A5C"/>
      <w:u w:val="single"/>
    </w:rPr>
  </w:style>
  <w:style w:type="paragraph" w:customStyle="1" w:styleId="CheckmarkBullet">
    <w:name w:val="Checkmark Bullet"/>
    <w:basedOn w:val="ListBullet"/>
    <w:autoRedefine/>
    <w:qFormat/>
    <w:rsid w:val="00653D3E"/>
    <w:pPr>
      <w:numPr>
        <w:numId w:val="18"/>
      </w:numPr>
      <w:ind w:left="630" w:hanging="270"/>
    </w:pPr>
  </w:style>
  <w:style w:type="character" w:styleId="Strong">
    <w:name w:val="Strong"/>
    <w:basedOn w:val="DefaultParagraphFont"/>
    <w:qFormat/>
    <w:rsid w:val="006D152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E27550"/>
    <w:pPr>
      <w:tabs>
        <w:tab w:val="left" w:pos="432"/>
        <w:tab w:val="left" w:pos="1890"/>
        <w:tab w:val="right" w:leader="dot" w:pos="9350"/>
      </w:tabs>
      <w:ind w:left="1353" w:hanging="187"/>
    </w:pPr>
    <w:rPr>
      <w:rFonts w:ascii="Calibri" w:eastAsiaTheme="minorHAnsi" w:hAnsi="Calibri" w:cstheme="minorBidi"/>
      <w:noProof/>
      <w:color w:val="000000" w:themeColor="text1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879BF"/>
    <w:pPr>
      <w:tabs>
        <w:tab w:val="left" w:pos="432"/>
        <w:tab w:val="left" w:pos="2790"/>
        <w:tab w:val="right" w:leader="dot" w:pos="9350"/>
      </w:tabs>
      <w:ind w:left="2073" w:hanging="187"/>
    </w:pPr>
    <w:rPr>
      <w:rFonts w:ascii="Calibri" w:eastAsiaTheme="minorHAnsi" w:hAnsi="Calibri" w:cstheme="minorBidi"/>
      <w:noProof/>
      <w:color w:val="000000" w:themeColor="text1"/>
      <w:szCs w:val="20"/>
    </w:rPr>
  </w:style>
  <w:style w:type="table" w:styleId="TableGrid">
    <w:name w:val="Table Grid"/>
    <w:basedOn w:val="TableNormal"/>
    <w:uiPriority w:val="59"/>
    <w:rsid w:val="0096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autoRedefine/>
    <w:qFormat/>
    <w:rsid w:val="006915F0"/>
    <w:pPr>
      <w:tabs>
        <w:tab w:val="left" w:pos="432"/>
      </w:tabs>
    </w:pPr>
    <w:rPr>
      <w:rFonts w:ascii="Calibri" w:eastAsiaTheme="minorHAnsi" w:hAnsi="Calibri" w:cstheme="minorBidi"/>
      <w:b/>
      <w:szCs w:val="20"/>
    </w:rPr>
  </w:style>
  <w:style w:type="paragraph" w:customStyle="1" w:styleId="TableText">
    <w:name w:val="Table Text"/>
    <w:basedOn w:val="Normal"/>
    <w:link w:val="TableTextChar"/>
    <w:autoRedefine/>
    <w:qFormat/>
    <w:rsid w:val="00207625"/>
    <w:rPr>
      <w:rFonts w:ascii="Calibri" w:eastAsiaTheme="minorHAnsi" w:hAnsi="Calibri" w:cstheme="minorBidi"/>
      <w:szCs w:val="20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CB6D9F"/>
    <w:pPr>
      <w:tabs>
        <w:tab w:val="left" w:pos="432"/>
        <w:tab w:val="right" w:pos="9360"/>
      </w:tabs>
      <w:spacing w:line="240" w:lineRule="auto"/>
      <w:jc w:val="right"/>
    </w:pPr>
    <w:rPr>
      <w:rFonts w:ascii="Calibri" w:eastAsiaTheme="minorHAnsi" w:hAnsi="Calibri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6D9F"/>
    <w:rPr>
      <w:rFonts w:ascii="Calibri" w:hAnsi="Calibri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1C4071"/>
    <w:pPr>
      <w:tabs>
        <w:tab w:val="left" w:pos="0"/>
        <w:tab w:val="left" w:pos="432"/>
        <w:tab w:val="center" w:pos="4680"/>
        <w:tab w:val="right" w:pos="9360"/>
      </w:tabs>
      <w:spacing w:line="240" w:lineRule="auto"/>
    </w:pPr>
    <w:rPr>
      <w:rFonts w:ascii="Calibri" w:eastAsiaTheme="minorHAnsi" w:hAnsi="Calibri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C4071"/>
    <w:rPr>
      <w:rFonts w:ascii="Calibri" w:hAnsi="Calibri"/>
      <w:lang w:val="en-CA"/>
    </w:rPr>
  </w:style>
  <w:style w:type="character" w:styleId="Emphasis">
    <w:name w:val="Emphasis"/>
    <w:basedOn w:val="DefaultParagraphFont"/>
    <w:uiPriority w:val="20"/>
    <w:qFormat/>
    <w:rsid w:val="001C4B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B9"/>
    <w:pPr>
      <w:tabs>
        <w:tab w:val="left" w:pos="432"/>
      </w:tabs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B9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102A9B"/>
    <w:rPr>
      <w:color w:val="808080"/>
    </w:rPr>
  </w:style>
  <w:style w:type="paragraph" w:customStyle="1" w:styleId="ListBullet6">
    <w:name w:val="List Bullet 6"/>
    <w:autoRedefine/>
    <w:qFormat/>
    <w:rsid w:val="009F525A"/>
    <w:pPr>
      <w:numPr>
        <w:numId w:val="8"/>
      </w:numPr>
      <w:spacing w:after="0" w:line="240" w:lineRule="auto"/>
      <w:ind w:left="182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1">
    <w:name w:val="Numbered List 1"/>
    <w:basedOn w:val="Normal"/>
    <w:autoRedefine/>
    <w:qFormat/>
    <w:rsid w:val="00802EE8"/>
    <w:pPr>
      <w:numPr>
        <w:numId w:val="9"/>
      </w:numPr>
      <w:tabs>
        <w:tab w:val="left" w:pos="540"/>
        <w:tab w:val="left" w:pos="1577"/>
      </w:tabs>
      <w:ind w:left="540" w:hanging="180"/>
    </w:pPr>
    <w:rPr>
      <w:rFonts w:ascii="Calibri" w:eastAsiaTheme="minorHAnsi" w:hAnsi="Calibri" w:cstheme="minorBidi"/>
      <w:color w:val="000000" w:themeColor="text1"/>
      <w:szCs w:val="20"/>
    </w:rPr>
  </w:style>
  <w:style w:type="paragraph" w:customStyle="1" w:styleId="NumberedList2">
    <w:name w:val="Numbered List 2"/>
    <w:autoRedefine/>
    <w:qFormat/>
    <w:rsid w:val="00F40D7A"/>
    <w:pPr>
      <w:numPr>
        <w:numId w:val="12"/>
      </w:numPr>
      <w:spacing w:after="0" w:line="288" w:lineRule="auto"/>
      <w:ind w:left="850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3">
    <w:name w:val="Numbered List 3"/>
    <w:basedOn w:val="NumberedList1"/>
    <w:autoRedefine/>
    <w:qFormat/>
    <w:rsid w:val="00D879BF"/>
    <w:pPr>
      <w:numPr>
        <w:numId w:val="11"/>
      </w:numPr>
      <w:tabs>
        <w:tab w:val="clear" w:pos="1577"/>
      </w:tabs>
      <w:ind w:left="1095" w:hanging="245"/>
    </w:pPr>
  </w:style>
  <w:style w:type="paragraph" w:customStyle="1" w:styleId="TableTextBullet1">
    <w:name w:val="Table Text Bullet 1"/>
    <w:basedOn w:val="ListBullet"/>
    <w:autoRedefine/>
    <w:qFormat/>
    <w:rsid w:val="00B95CDD"/>
    <w:pPr>
      <w:ind w:left="162" w:hanging="180"/>
    </w:pPr>
  </w:style>
  <w:style w:type="paragraph" w:customStyle="1" w:styleId="TableTextBullet2">
    <w:name w:val="Table Text Bullet 2"/>
    <w:basedOn w:val="ListBullet2"/>
    <w:autoRedefine/>
    <w:qFormat/>
    <w:rsid w:val="00B95CDD"/>
    <w:pPr>
      <w:ind w:left="342" w:hanging="180"/>
    </w:pPr>
  </w:style>
  <w:style w:type="paragraph" w:customStyle="1" w:styleId="TableTextBullet3">
    <w:name w:val="Table Text Bullet 3"/>
    <w:autoRedefine/>
    <w:qFormat/>
    <w:rsid w:val="006915F0"/>
    <w:pPr>
      <w:numPr>
        <w:numId w:val="10"/>
      </w:numPr>
      <w:spacing w:after="0" w:line="288" w:lineRule="auto"/>
      <w:ind w:left="533" w:hanging="187"/>
      <w:contextualSpacing/>
    </w:pPr>
    <w:rPr>
      <w:rFonts w:ascii="Calibri" w:hAnsi="Calibri"/>
      <w:sz w:val="24"/>
      <w:lang w:val="en-CA"/>
    </w:rPr>
  </w:style>
  <w:style w:type="paragraph" w:customStyle="1" w:styleId="Heading1nonumber">
    <w:name w:val="Heading 1 no number"/>
    <w:basedOn w:val="Heading1"/>
    <w:autoRedefine/>
    <w:qFormat/>
    <w:rsid w:val="006C4A1A"/>
    <w:pPr>
      <w:numPr>
        <w:numId w:val="0"/>
      </w:numPr>
      <w:tabs>
        <w:tab w:val="clear" w:pos="432"/>
      </w:tabs>
    </w:pPr>
  </w:style>
  <w:style w:type="paragraph" w:customStyle="1" w:styleId="Heading2nonumber">
    <w:name w:val="Heading 2 no number"/>
    <w:basedOn w:val="Heading2"/>
    <w:autoRedefine/>
    <w:qFormat/>
    <w:rsid w:val="00907EB2"/>
    <w:pPr>
      <w:numPr>
        <w:ilvl w:val="0"/>
        <w:numId w:val="0"/>
      </w:numPr>
      <w:tabs>
        <w:tab w:val="clear" w:pos="720"/>
      </w:tabs>
    </w:pPr>
  </w:style>
  <w:style w:type="paragraph" w:customStyle="1" w:styleId="Heading3nonumber">
    <w:name w:val="Heading 3 no number"/>
    <w:basedOn w:val="Heading3"/>
    <w:autoRedefine/>
    <w:qFormat/>
    <w:rsid w:val="00907EB2"/>
    <w:pPr>
      <w:numPr>
        <w:ilvl w:val="0"/>
        <w:numId w:val="0"/>
      </w:numPr>
      <w:tabs>
        <w:tab w:val="clear" w:pos="900"/>
      </w:tabs>
    </w:pPr>
  </w:style>
  <w:style w:type="paragraph" w:customStyle="1" w:styleId="Heading4nonumber">
    <w:name w:val="Heading 4 no number"/>
    <w:basedOn w:val="Heading4"/>
    <w:autoRedefine/>
    <w:qFormat/>
    <w:rsid w:val="00A7581C"/>
    <w:pPr>
      <w:numPr>
        <w:ilvl w:val="0"/>
        <w:numId w:val="0"/>
      </w:numPr>
      <w:tabs>
        <w:tab w:val="clear" w:pos="1080"/>
      </w:tabs>
    </w:pPr>
  </w:style>
  <w:style w:type="paragraph" w:customStyle="1" w:styleId="Heading5nonumber">
    <w:name w:val="Heading 5 no number"/>
    <w:basedOn w:val="Heading5"/>
    <w:autoRedefine/>
    <w:qFormat/>
    <w:rsid w:val="006C4A1A"/>
    <w:pPr>
      <w:numPr>
        <w:ilvl w:val="0"/>
        <w:numId w:val="0"/>
      </w:numPr>
      <w:tabs>
        <w:tab w:val="clear" w:pos="1166"/>
      </w:tabs>
    </w:pPr>
  </w:style>
  <w:style w:type="paragraph" w:customStyle="1" w:styleId="Heading3Numbered">
    <w:name w:val="Heading 3 Numbered"/>
    <w:basedOn w:val="Heading3nonumber"/>
    <w:autoRedefine/>
    <w:qFormat/>
    <w:rsid w:val="00384210"/>
    <w:pPr>
      <w:numPr>
        <w:numId w:val="13"/>
      </w:numPr>
      <w:ind w:left="540" w:hanging="540"/>
    </w:pPr>
  </w:style>
  <w:style w:type="paragraph" w:customStyle="1" w:styleId="Footnote">
    <w:name w:val="Footnote"/>
    <w:basedOn w:val="Normal"/>
    <w:autoRedefine/>
    <w:qFormat/>
    <w:rsid w:val="00CB6D9F"/>
    <w:pPr>
      <w:tabs>
        <w:tab w:val="left" w:pos="432"/>
      </w:tabs>
      <w:spacing w:line="240" w:lineRule="auto"/>
    </w:pPr>
    <w:rPr>
      <w:rFonts w:ascii="Calibri" w:eastAsiaTheme="minorHAnsi" w:hAnsi="Calibri" w:cstheme="minorBidi"/>
      <w:bCs/>
      <w:noProof/>
      <w:sz w:val="20"/>
      <w:szCs w:val="20"/>
    </w:rPr>
  </w:style>
  <w:style w:type="paragraph" w:styleId="BlockText">
    <w:name w:val="Block Text"/>
    <w:basedOn w:val="Normal"/>
    <w:autoRedefine/>
    <w:uiPriority w:val="99"/>
    <w:unhideWhenUsed/>
    <w:qFormat/>
    <w:rsid w:val="00651D71"/>
    <w:pPr>
      <w:pBdr>
        <w:top w:val="single" w:sz="2" w:space="10" w:color="002A5C"/>
        <w:left w:val="single" w:sz="2" w:space="10" w:color="002A5C"/>
        <w:bottom w:val="single" w:sz="2" w:space="10" w:color="002A5C"/>
        <w:right w:val="single" w:sz="2" w:space="10" w:color="002A5C"/>
      </w:pBdr>
      <w:shd w:val="clear" w:color="auto" w:fill="E4EEF8"/>
      <w:ind w:left="1152" w:right="1152"/>
    </w:pPr>
    <w:rPr>
      <w:rFonts w:eastAsiaTheme="minorEastAsia" w:cstheme="minorBidi"/>
      <w:iCs/>
    </w:rPr>
  </w:style>
  <w:style w:type="paragraph" w:customStyle="1" w:styleId="TableTextNumberedList1">
    <w:name w:val="Table Text Numbered List 1"/>
    <w:basedOn w:val="TableText"/>
    <w:autoRedefine/>
    <w:qFormat/>
    <w:rsid w:val="006915F0"/>
    <w:pPr>
      <w:numPr>
        <w:numId w:val="14"/>
      </w:numPr>
      <w:ind w:left="245" w:hanging="245"/>
    </w:pPr>
    <w:rPr>
      <w:szCs w:val="24"/>
    </w:rPr>
  </w:style>
  <w:style w:type="paragraph" w:customStyle="1" w:styleId="TableTextNumberedList2">
    <w:name w:val="Table Text Numbered List 2"/>
    <w:basedOn w:val="TableTextNumberedList1"/>
    <w:autoRedefine/>
    <w:qFormat/>
    <w:rsid w:val="00C71694"/>
    <w:pPr>
      <w:numPr>
        <w:numId w:val="15"/>
      </w:numPr>
      <w:ind w:left="519" w:hanging="173"/>
    </w:pPr>
  </w:style>
  <w:style w:type="paragraph" w:customStyle="1" w:styleId="TableTextNumberedList3">
    <w:name w:val="Table Text Numbered List 3"/>
    <w:basedOn w:val="TableTextNumberedList2"/>
    <w:autoRedefine/>
    <w:qFormat/>
    <w:rsid w:val="00C71694"/>
    <w:pPr>
      <w:numPr>
        <w:numId w:val="16"/>
      </w:numPr>
      <w:ind w:left="789" w:hanging="180"/>
    </w:pPr>
  </w:style>
  <w:style w:type="character" w:styleId="IntenseEmphasis">
    <w:name w:val="Intense Emphasis"/>
    <w:basedOn w:val="DefaultParagraphFont"/>
    <w:uiPriority w:val="21"/>
    <w:qFormat/>
    <w:rsid w:val="00390CC2"/>
    <w:rPr>
      <w:b/>
      <w:i/>
      <w:iCs/>
      <w:color w:val="auto"/>
    </w:rPr>
  </w:style>
  <w:style w:type="paragraph" w:customStyle="1" w:styleId="BlockTextBulletedList">
    <w:name w:val="Block Text Bulleted List"/>
    <w:basedOn w:val="BlockText"/>
    <w:autoRedefine/>
    <w:qFormat/>
    <w:rsid w:val="00F40D7A"/>
    <w:pPr>
      <w:numPr>
        <w:numId w:val="17"/>
      </w:numPr>
      <w:ind w:left="1397" w:hanging="245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489E"/>
    <w:pPr>
      <w:tabs>
        <w:tab w:val="left" w:pos="432"/>
      </w:tabs>
      <w:spacing w:line="240" w:lineRule="auto"/>
    </w:pPr>
    <w:rPr>
      <w:rFonts w:ascii="Calibri" w:eastAsiaTheme="minorHAnsi" w:hAnsi="Calibr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489E"/>
    <w:rPr>
      <w:rFonts w:ascii="Calibri" w:hAnsi="Calibri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88489E"/>
    <w:rPr>
      <w:vertAlign w:val="superscript"/>
    </w:rPr>
  </w:style>
  <w:style w:type="paragraph" w:customStyle="1" w:styleId="Centered">
    <w:name w:val="Centered"/>
    <w:basedOn w:val="Normal"/>
    <w:autoRedefine/>
    <w:qFormat/>
    <w:rsid w:val="003C2AFD"/>
    <w:pPr>
      <w:jc w:val="center"/>
    </w:pPr>
    <w:rPr>
      <w:sz w:val="28"/>
    </w:rPr>
  </w:style>
  <w:style w:type="paragraph" w:customStyle="1" w:styleId="Provostfooter">
    <w:name w:val="Provost footer"/>
    <w:basedOn w:val="Footer"/>
    <w:autoRedefine/>
    <w:qFormat/>
    <w:rsid w:val="00F93C49"/>
    <w:rPr>
      <w:rFonts w:ascii="Times New Roman" w:hAnsi="Times New Roman"/>
      <w:spacing w:val="20"/>
      <w:sz w:val="18"/>
    </w:rPr>
  </w:style>
  <w:style w:type="numbering" w:customStyle="1" w:styleId="Headings">
    <w:name w:val="Headings"/>
    <w:uiPriority w:val="99"/>
    <w:rsid w:val="00594EE2"/>
    <w:pPr>
      <w:numPr>
        <w:numId w:val="20"/>
      </w:numPr>
    </w:pPr>
  </w:style>
  <w:style w:type="character" w:customStyle="1" w:styleId="TableTextChar">
    <w:name w:val="Table Text Char"/>
    <w:basedOn w:val="DefaultParagraphFont"/>
    <w:link w:val="TableText"/>
    <w:rsid w:val="00207625"/>
    <w:rPr>
      <w:rFonts w:ascii="Calibri" w:hAnsi="Calibri"/>
      <w:sz w:val="24"/>
      <w:lang w:val="en-CA"/>
    </w:rPr>
  </w:style>
  <w:style w:type="character" w:customStyle="1" w:styleId="TableHeadingChar">
    <w:name w:val="Table Heading Char"/>
    <w:basedOn w:val="TableTextChar"/>
    <w:link w:val="TableHeading"/>
    <w:rsid w:val="006915F0"/>
    <w:rPr>
      <w:rFonts w:ascii="Calibri" w:hAnsi="Calibri"/>
      <w:b/>
      <w:sz w:val="24"/>
      <w:lang w:val="en-CA"/>
    </w:rPr>
  </w:style>
  <w:style w:type="paragraph" w:customStyle="1" w:styleId="TableHeadingCentered">
    <w:name w:val="Table Heading Centered"/>
    <w:basedOn w:val="TableHeading"/>
    <w:autoRedefine/>
    <w:qFormat/>
    <w:rsid w:val="006915F0"/>
    <w:pPr>
      <w:jc w:val="center"/>
    </w:pPr>
  </w:style>
  <w:style w:type="character" w:customStyle="1" w:styleId="HyperlinkEmphasis">
    <w:name w:val="Hyperlink Emphasis"/>
    <w:basedOn w:val="Hyperlink"/>
    <w:uiPriority w:val="1"/>
    <w:qFormat/>
    <w:rsid w:val="00ED159D"/>
    <w:rPr>
      <w:i/>
      <w:color w:val="002A5C"/>
      <w:u w:val="single"/>
    </w:rPr>
  </w:style>
  <w:style w:type="paragraph" w:styleId="Caption">
    <w:name w:val="caption"/>
    <w:basedOn w:val="Normal"/>
    <w:next w:val="Normal"/>
    <w:unhideWhenUsed/>
    <w:rsid w:val="00957FB5"/>
    <w:pPr>
      <w:spacing w:before="240" w:line="240" w:lineRule="auto"/>
      <w:contextualSpacing w:val="0"/>
    </w:pPr>
    <w:rPr>
      <w:rFonts w:ascii="Calibri" w:hAnsi="Calibri"/>
      <w:b/>
      <w:bCs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erningcouncil.lamp4.utoronto.ca/wp-content/uploads/2016/03/p0302-pocfcanfc-2015-2016po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AULT5\HOME5$\shimkare\Settings.MDS\My%20Desktop\template-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c8f67e0-12c7-4ba7-be8a-aab2cef0f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E44AA995A9B49997CDEA05693BFB5" ma:contentTypeVersion="11" ma:contentTypeDescription="Create a new document." ma:contentTypeScope="" ma:versionID="d987bab77989927f89a37861bfd38534">
  <xsd:schema xmlns:xsd="http://www.w3.org/2001/XMLSchema" xmlns:xs="http://www.w3.org/2001/XMLSchema" xmlns:p="http://schemas.microsoft.com/office/2006/metadata/properties" xmlns:ns2="fc8f67e0-12c7-4ba7-be8a-aab2cef0f037" targetNamespace="http://schemas.microsoft.com/office/2006/metadata/properties" ma:root="true" ma:fieldsID="5394ffc97c5b97f6156ab1e7cfba81df" ns2:_="">
    <xsd:import namespace="fc8f67e0-12c7-4ba7-be8a-aab2cef0f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f67e0-12c7-4ba7-be8a-aab2cef0f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0" nillable="true" ma:displayName="Description" ma:internalName="Description0">
      <xsd:simpleType>
        <xsd:restriction base="dms:Text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E25B-2E17-4922-9544-9AEA2D3A3DB6}">
  <ds:schemaRefs>
    <ds:schemaRef ds:uri="http://purl.org/dc/dcmitype/"/>
    <ds:schemaRef ds:uri="http://schemas.microsoft.com/office/2006/documentManagement/types"/>
    <ds:schemaRef ds:uri="fc8f67e0-12c7-4ba7-be8a-aab2cef0f037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586AB44-D2FB-4768-962E-13E765AA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6BC82-8125-4C38-BA09-8E57BAC73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f67e0-12c7-4ba7-be8a-aab2cef0f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C7427B-4FB0-4F1F-A51E-F81A607E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template-blank</Template>
  <TotalTime>3</TotalTime>
  <Pages>4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to Close a For-Credit Certificate</vt:lpstr>
    </vt:vector>
  </TitlesOfParts>
  <Company>University of Toronto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Modification: Close a For-Credit Certificate</dc:title>
  <dc:subject>Major Modification: Close a For-Credit Certificate</dc:subject>
  <dc:creator>VPAP</dc:creator>
  <cp:keywords/>
  <dc:description/>
  <cp:lastModifiedBy>VPAP</cp:lastModifiedBy>
  <cp:revision>4</cp:revision>
  <cp:lastPrinted>2015-01-12T14:34:00Z</cp:lastPrinted>
  <dcterms:created xsi:type="dcterms:W3CDTF">2020-02-21T17:55:00Z</dcterms:created>
  <dcterms:modified xsi:type="dcterms:W3CDTF">2020-03-19T12:45:00Z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0x010100D02E44AA995A9B49997CDEA05693BFB5</vt:lpwstr>
  </property>
</Properties>
</file>