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EACA5" w14:textId="4F9BD3A1" w:rsidR="00DB7780" w:rsidRPr="00DB7780" w:rsidRDefault="00DB7780" w:rsidP="00DB7780">
      <w:r>
        <w:rPr>
          <w:noProof/>
        </w:rPr>
        <w:drawing>
          <wp:inline distT="0" distB="0" distL="0" distR="0" wp14:anchorId="28129EC8" wp14:editId="7CE9F162">
            <wp:extent cx="1618491" cy="576073"/>
            <wp:effectExtent l="0" t="0" r="1270" b="0"/>
            <wp:docPr id="1363786534" name="Picture 1" descr="Univers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86534" name="Picture 1" descr="University of Toronto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8491" cy="576073"/>
                    </a:xfrm>
                    <a:prstGeom prst="rect">
                      <a:avLst/>
                    </a:prstGeom>
                  </pic:spPr>
                </pic:pic>
              </a:graphicData>
            </a:graphic>
          </wp:inline>
        </w:drawing>
      </w:r>
    </w:p>
    <w:p w14:paraId="557CC3E5" w14:textId="4B0DC0EA" w:rsidR="00376585" w:rsidRDefault="00376585" w:rsidP="00501BB2">
      <w:pPr>
        <w:pStyle w:val="Title"/>
      </w:pPr>
      <w:r>
        <w:t>U</w:t>
      </w:r>
      <w:r w:rsidR="000F6E7A">
        <w:t>niversity of Toronto</w:t>
      </w:r>
    </w:p>
    <w:p w14:paraId="2E74191C" w14:textId="064D8EA4" w:rsidR="00376585" w:rsidRDefault="00BF5F36" w:rsidP="00501BB2">
      <w:pPr>
        <w:pStyle w:val="Title"/>
      </w:pPr>
      <w:r>
        <w:t>New Program Outline</w:t>
      </w:r>
      <w:r w:rsidR="000F6E7A">
        <w:t>:</w:t>
      </w:r>
    </w:p>
    <w:p w14:paraId="36278C14" w14:textId="25A9E2D9" w:rsidR="00A23946" w:rsidRDefault="00BF5F36" w:rsidP="00501BB2">
      <w:pPr>
        <w:pStyle w:val="Title"/>
      </w:pPr>
      <w:r>
        <w:t>New Graduate or Undergraduate P</w:t>
      </w:r>
      <w:r w:rsidR="00376585">
        <w:t>rogram</w:t>
      </w:r>
    </w:p>
    <w:p w14:paraId="1B134484" w14:textId="6A2A026D" w:rsidR="005D3FE0" w:rsidRDefault="001016A4" w:rsidP="00501BB2">
      <w:pPr>
        <w:pStyle w:val="BodyText"/>
      </w:pPr>
      <w:r w:rsidRPr="001016A4">
        <w:t>New programs are initiated within academic divisions. The Office of the Dean of the academic division submits the initial proposal outline, utilizing the institutional template, which addresses academic rationale, distinguishing features and resource considerations, including proposed enrolment and proposed tuition, and whether the proposed program will be cost-recovery. The Office of the Vice-Provost, Academic Programs is responsible for providing feedback regarding the program including input from the Offices of the Provost and other Vice-Provosts, and other shared service offices as appropriate</w:t>
      </w:r>
      <w:r w:rsidR="0023434E">
        <w:t>.</w:t>
      </w:r>
      <w:r w:rsidR="00532060">
        <w:t xml:space="preserve"> </w:t>
      </w:r>
      <w:r w:rsidR="0052014B">
        <w:t xml:space="preserve">(See </w:t>
      </w:r>
      <w:hyperlink r:id="rId12" w:anchor="page=16" w:history="1">
        <w:r w:rsidR="0052014B" w:rsidRPr="0023434E">
          <w:rPr>
            <w:rStyle w:val="Hyperlink"/>
            <w:iCs/>
          </w:rPr>
          <w:t>UTQAP 2.4.1</w:t>
        </w:r>
      </w:hyperlink>
      <w:r w:rsidR="0052014B" w:rsidRPr="005D3FE0">
        <w:t>.</w:t>
      </w:r>
      <w:r w:rsidR="005D3FE0" w:rsidRPr="005D3FE0">
        <w:t>)</w:t>
      </w:r>
    </w:p>
    <w:p w14:paraId="40D09FF9" w14:textId="77777777" w:rsidR="00A23D4F" w:rsidRDefault="00A23D4F" w:rsidP="00501BB2">
      <w:pPr>
        <w:pStyle w:val="BodyText"/>
      </w:pPr>
    </w:p>
    <w:p w14:paraId="78B1CECC" w14:textId="77777777" w:rsidR="00A23D4F" w:rsidRPr="00C5079B" w:rsidRDefault="00A23D4F" w:rsidP="00501BB2">
      <w:pPr>
        <w:pStyle w:val="BodyText"/>
      </w:pPr>
    </w:p>
    <w:p w14:paraId="03434531" w14:textId="3ABC9EBA" w:rsidR="00376585" w:rsidRDefault="006948C3" w:rsidP="00501BB2">
      <w:pPr>
        <w:pStyle w:val="Heading1"/>
      </w:pPr>
      <w:r w:rsidRPr="004A5E48">
        <w:t xml:space="preserve">Nature of </w:t>
      </w:r>
      <w:r w:rsidR="00C93CD4" w:rsidRPr="004A5E48">
        <w:t>P</w:t>
      </w:r>
      <w:r w:rsidRPr="004A5E48">
        <w:t>rogram</w:t>
      </w:r>
    </w:p>
    <w:p w14:paraId="4B3CD43E" w14:textId="074DD860" w:rsidR="00EA6835" w:rsidRDefault="00376585" w:rsidP="002C7EE0">
      <w:pPr>
        <w:pStyle w:val="ListBullet"/>
      </w:pPr>
      <w:r w:rsidRPr="00376585">
        <w:t>What is being proposed</w:t>
      </w:r>
      <w:r w:rsidR="00536020">
        <w:t xml:space="preserve"> (program and degree name):</w:t>
      </w:r>
    </w:p>
    <w:p w14:paraId="1EACCE04" w14:textId="149052E1" w:rsidR="00376585" w:rsidRDefault="00FC4AE0" w:rsidP="002C7EE0">
      <w:pPr>
        <w:pStyle w:val="ListBullet"/>
      </w:pPr>
      <w:r>
        <w:t xml:space="preserve">Division and </w:t>
      </w:r>
      <w:r w:rsidR="00376585" w:rsidRPr="00376585">
        <w:t>unit</w:t>
      </w:r>
      <w:r w:rsidR="00DE68B4">
        <w:t>:</w:t>
      </w:r>
    </w:p>
    <w:p w14:paraId="188B3C3D" w14:textId="2E22AF57" w:rsidR="00BA7D7F" w:rsidRDefault="007B7A0B" w:rsidP="002C7EE0">
      <w:pPr>
        <w:pStyle w:val="ListBullet"/>
      </w:pPr>
      <w:r>
        <w:t>P</w:t>
      </w:r>
      <w:r w:rsidR="00BA7D7F">
        <w:t xml:space="preserve">rofessional or </w:t>
      </w:r>
      <w:r w:rsidR="002832AA">
        <w:t xml:space="preserve">research-stream </w:t>
      </w:r>
      <w:r w:rsidR="00BA7D7F">
        <w:t>program</w:t>
      </w:r>
      <w:r w:rsidR="00DE68B4">
        <w:t>:</w:t>
      </w:r>
    </w:p>
    <w:p w14:paraId="3092BB9D" w14:textId="3328A775" w:rsidR="00BA7D7F" w:rsidRDefault="00BA7D7F" w:rsidP="002C7EE0">
      <w:pPr>
        <w:pStyle w:val="ListBullet"/>
      </w:pPr>
      <w:r>
        <w:t>Course or thesis based</w:t>
      </w:r>
      <w:r w:rsidR="00DE68B4">
        <w:t>:</w:t>
      </w:r>
    </w:p>
    <w:p w14:paraId="08344C82" w14:textId="7EB763AD" w:rsidR="00BA7D7F" w:rsidRDefault="00CC6B80" w:rsidP="002C7EE0">
      <w:pPr>
        <w:pStyle w:val="ListBullet"/>
      </w:pPr>
      <w:r>
        <w:t xml:space="preserve">Tuition </w:t>
      </w:r>
      <w:r w:rsidR="002C7EE0">
        <w:t>f</w:t>
      </w:r>
      <w:r>
        <w:t>ee rates (e.g.</w:t>
      </w:r>
      <w:r w:rsidR="00332A61">
        <w:t>,</w:t>
      </w:r>
      <w:r>
        <w:t xml:space="preserve"> normal or special)</w:t>
      </w:r>
    </w:p>
    <w:p w14:paraId="5967BBDE" w14:textId="3812998E" w:rsidR="00BA7D7F" w:rsidRDefault="00CC6B80" w:rsidP="002C7EE0">
      <w:pPr>
        <w:pStyle w:val="ListBullet"/>
      </w:pPr>
      <w:r>
        <w:t>Provincial grant eligible, or self-funded by unit</w:t>
      </w:r>
      <w:r w:rsidR="00DE68B4">
        <w:t>:</w:t>
      </w:r>
    </w:p>
    <w:p w14:paraId="3860689E" w14:textId="08F00F46" w:rsidR="00BA7D7F" w:rsidRDefault="00BA7D7F" w:rsidP="002C7EE0">
      <w:pPr>
        <w:pStyle w:val="ListBullet"/>
      </w:pPr>
      <w:r>
        <w:t>Program length</w:t>
      </w:r>
      <w:r w:rsidR="00DE68B4">
        <w:t>:</w:t>
      </w:r>
    </w:p>
    <w:p w14:paraId="3D4C3A70" w14:textId="77777777" w:rsidR="00384B06" w:rsidRDefault="00384B06" w:rsidP="002C7EE0">
      <w:pPr>
        <w:pStyle w:val="ListBullet"/>
        <w:numPr>
          <w:ilvl w:val="0"/>
          <w:numId w:val="0"/>
        </w:numPr>
        <w:ind w:left="714"/>
      </w:pPr>
    </w:p>
    <w:p w14:paraId="6668233A" w14:textId="70DA370F" w:rsidR="00376585" w:rsidRPr="001E268E" w:rsidRDefault="00376585" w:rsidP="00501BB2">
      <w:pPr>
        <w:pStyle w:val="Heading1"/>
      </w:pPr>
      <w:r w:rsidRPr="001E268E">
        <w:t>Date of Admission of First Cohort</w:t>
      </w:r>
      <w:r w:rsidR="00837814">
        <w:t xml:space="preserve"> and Enrolment</w:t>
      </w:r>
    </w:p>
    <w:p w14:paraId="441C559E" w14:textId="193B117F" w:rsidR="00376585" w:rsidRPr="00376585" w:rsidRDefault="00376585" w:rsidP="002C7EE0">
      <w:pPr>
        <w:pStyle w:val="ListBullet"/>
      </w:pPr>
      <w:r>
        <w:t>Anticipated start date</w:t>
      </w:r>
    </w:p>
    <w:p w14:paraId="7C808575" w14:textId="0A1AEC83" w:rsidR="004544BB" w:rsidRDefault="00837814" w:rsidP="002C7EE0">
      <w:pPr>
        <w:pStyle w:val="ListBullet"/>
      </w:pPr>
      <w:r>
        <w:t>Approx</w:t>
      </w:r>
      <w:r w:rsidR="00FA0942">
        <w:t>imate</w:t>
      </w:r>
      <w:r w:rsidR="007E536A">
        <w:t xml:space="preserve"> </w:t>
      </w:r>
      <w:r w:rsidR="00B73790">
        <w:t xml:space="preserve">ratio of </w:t>
      </w:r>
      <w:r>
        <w:t xml:space="preserve">domestic </w:t>
      </w:r>
      <w:r w:rsidR="00FA0942">
        <w:t xml:space="preserve">and </w:t>
      </w:r>
      <w:r>
        <w:t xml:space="preserve">international </w:t>
      </w:r>
      <w:r w:rsidR="00B525D7">
        <w:t>enrolment</w:t>
      </w:r>
    </w:p>
    <w:p w14:paraId="65604940" w14:textId="77777777" w:rsidR="00046C64" w:rsidRDefault="00046C64" w:rsidP="002C7EE0">
      <w:pPr>
        <w:pStyle w:val="ListBullet"/>
        <w:numPr>
          <w:ilvl w:val="0"/>
          <w:numId w:val="0"/>
        </w:numPr>
        <w:ind w:left="360"/>
      </w:pPr>
    </w:p>
    <w:p w14:paraId="0AB84925" w14:textId="77777777" w:rsidR="002B434F" w:rsidRDefault="002B434F" w:rsidP="002B434F">
      <w:pPr>
        <w:pStyle w:val="BodyText"/>
      </w:pPr>
      <w:r w:rsidRPr="00B652AE">
        <w:rPr>
          <w:highlight w:val="yellow"/>
        </w:rPr>
        <w:t>Respond here.</w:t>
      </w:r>
    </w:p>
    <w:p w14:paraId="2639D59A" w14:textId="77777777" w:rsidR="002B434F" w:rsidRDefault="002B434F" w:rsidP="002C7EE0">
      <w:pPr>
        <w:pStyle w:val="ListBullet"/>
        <w:numPr>
          <w:ilvl w:val="0"/>
          <w:numId w:val="0"/>
        </w:numPr>
        <w:ind w:left="360"/>
      </w:pPr>
    </w:p>
    <w:p w14:paraId="682FBED1" w14:textId="77777777" w:rsidR="002B434F" w:rsidRDefault="002B434F" w:rsidP="002C7EE0">
      <w:pPr>
        <w:pStyle w:val="ListBullet"/>
        <w:numPr>
          <w:ilvl w:val="0"/>
          <w:numId w:val="0"/>
        </w:numPr>
        <w:ind w:left="360"/>
      </w:pPr>
    </w:p>
    <w:p w14:paraId="40206AC1" w14:textId="13C42E45" w:rsidR="00A23D4F" w:rsidRDefault="00FA0942" w:rsidP="002C7EE0">
      <w:pPr>
        <w:pStyle w:val="ListBullet"/>
        <w:numPr>
          <w:ilvl w:val="0"/>
          <w:numId w:val="0"/>
        </w:numPr>
        <w:ind w:left="360"/>
      </w:pPr>
      <w:r>
        <w:t>Please insert anticipated enrolment in the table below.</w:t>
      </w:r>
    </w:p>
    <w:p w14:paraId="54630E3D" w14:textId="4A117CAA" w:rsidR="00A23D4F" w:rsidRDefault="00A23D4F" w:rsidP="00046C64">
      <w:pPr>
        <w:pStyle w:val="Heading2nonumber"/>
      </w:pPr>
      <w:r>
        <w:lastRenderedPageBreak/>
        <w:t xml:space="preserve">Table 1: </w:t>
      </w:r>
      <w:r w:rsidR="00046C64">
        <w:t>Enrolment</w:t>
      </w:r>
      <w:r w:rsidR="00EC017A">
        <w:t xml:space="preserve"> Projections</w:t>
      </w:r>
      <w:r w:rsidR="00C2642C">
        <w:t>*</w:t>
      </w:r>
    </w:p>
    <w:tbl>
      <w:tblPr>
        <w:tblStyle w:val="TableGrid"/>
        <w:tblW w:w="11341" w:type="dxa"/>
        <w:tblInd w:w="-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600" w:firstRow="0" w:lastRow="0" w:firstColumn="0" w:lastColumn="0" w:noHBand="1" w:noVBand="1"/>
        <w:tblCaption w:val="Anticipated Enrolment, Year 1 to Year 4"/>
        <w:tblDescription w:val="Anticipated enrolment of students from Year 1 to Year 4"/>
      </w:tblPr>
      <w:tblGrid>
        <w:gridCol w:w="1418"/>
        <w:gridCol w:w="1418"/>
        <w:gridCol w:w="1417"/>
        <w:gridCol w:w="1418"/>
        <w:gridCol w:w="1417"/>
        <w:gridCol w:w="1418"/>
        <w:gridCol w:w="1417"/>
        <w:gridCol w:w="1418"/>
      </w:tblGrid>
      <w:tr w:rsidR="00264D10" w14:paraId="0500CFA7" w14:textId="77777777" w:rsidTr="003C45A4">
        <w:tc>
          <w:tcPr>
            <w:tcW w:w="1418" w:type="dxa"/>
            <w:shd w:val="clear" w:color="auto" w:fill="auto"/>
          </w:tcPr>
          <w:p w14:paraId="0EA1E91D" w14:textId="7773C0E2" w:rsidR="00264D10" w:rsidRDefault="003C45A4" w:rsidP="00260F18">
            <w:pPr>
              <w:pStyle w:val="TableHeading"/>
            </w:pPr>
            <w:r>
              <w:t>Year of Study</w:t>
            </w:r>
          </w:p>
        </w:tc>
        <w:tc>
          <w:tcPr>
            <w:tcW w:w="1418" w:type="dxa"/>
            <w:shd w:val="clear" w:color="auto" w:fill="auto"/>
          </w:tcPr>
          <w:p w14:paraId="7478A744" w14:textId="4D67D4BC" w:rsidR="00264D10" w:rsidRDefault="003C45A4" w:rsidP="003C45A4">
            <w:pPr>
              <w:pStyle w:val="TableHeading"/>
            </w:pPr>
            <w:r>
              <w:t>Insert Academic Year</w:t>
            </w:r>
          </w:p>
        </w:tc>
        <w:tc>
          <w:tcPr>
            <w:tcW w:w="1417" w:type="dxa"/>
            <w:shd w:val="clear" w:color="auto" w:fill="auto"/>
          </w:tcPr>
          <w:p w14:paraId="53B5E293" w14:textId="11CC8DD0" w:rsidR="00264D10" w:rsidRDefault="003C45A4" w:rsidP="003C45A4">
            <w:pPr>
              <w:pStyle w:val="TableHeading"/>
            </w:pPr>
            <w:r>
              <w:t>Insert Academic Year</w:t>
            </w:r>
          </w:p>
        </w:tc>
        <w:tc>
          <w:tcPr>
            <w:tcW w:w="1418" w:type="dxa"/>
            <w:shd w:val="clear" w:color="auto" w:fill="auto"/>
          </w:tcPr>
          <w:p w14:paraId="03C1F972" w14:textId="6F6920E1" w:rsidR="00264D10" w:rsidRDefault="003C45A4" w:rsidP="003C45A4">
            <w:pPr>
              <w:pStyle w:val="TableHeading"/>
            </w:pPr>
            <w:r>
              <w:t>Insert Academic Year</w:t>
            </w:r>
          </w:p>
        </w:tc>
        <w:tc>
          <w:tcPr>
            <w:tcW w:w="1417" w:type="dxa"/>
            <w:shd w:val="clear" w:color="auto" w:fill="auto"/>
          </w:tcPr>
          <w:p w14:paraId="438B4E4D" w14:textId="2F1F3A0C" w:rsidR="00264D10" w:rsidRDefault="003C45A4" w:rsidP="003C45A4">
            <w:pPr>
              <w:pStyle w:val="TableHeading"/>
            </w:pPr>
            <w:r>
              <w:t>Insert Academic Year</w:t>
            </w:r>
          </w:p>
        </w:tc>
        <w:tc>
          <w:tcPr>
            <w:tcW w:w="1418" w:type="dxa"/>
            <w:shd w:val="clear" w:color="auto" w:fill="auto"/>
          </w:tcPr>
          <w:p w14:paraId="5247A92D" w14:textId="5C029DD2" w:rsidR="00264D10" w:rsidRDefault="003C45A4" w:rsidP="003C45A4">
            <w:pPr>
              <w:pStyle w:val="TableHeading"/>
            </w:pPr>
            <w:r>
              <w:t>Insert Academic Year</w:t>
            </w:r>
          </w:p>
        </w:tc>
        <w:tc>
          <w:tcPr>
            <w:tcW w:w="1417" w:type="dxa"/>
            <w:shd w:val="clear" w:color="auto" w:fill="auto"/>
          </w:tcPr>
          <w:p w14:paraId="22320EF2" w14:textId="6B6D7BB8" w:rsidR="00264D10" w:rsidRDefault="003C45A4" w:rsidP="003C45A4">
            <w:pPr>
              <w:pStyle w:val="TableHeading"/>
            </w:pPr>
            <w:r>
              <w:t>Insert Academic Year</w:t>
            </w:r>
          </w:p>
        </w:tc>
        <w:tc>
          <w:tcPr>
            <w:tcW w:w="1418" w:type="dxa"/>
            <w:shd w:val="clear" w:color="auto" w:fill="auto"/>
          </w:tcPr>
          <w:p w14:paraId="75742D75" w14:textId="62303A67" w:rsidR="00264D10" w:rsidRDefault="003C45A4" w:rsidP="003C45A4">
            <w:pPr>
              <w:pStyle w:val="TableHeading"/>
            </w:pPr>
            <w:r>
              <w:t>Insert Academic Year</w:t>
            </w:r>
          </w:p>
        </w:tc>
      </w:tr>
      <w:tr w:rsidR="00B64053" w14:paraId="28F5AFE8" w14:textId="77777777" w:rsidTr="003C45A4">
        <w:tc>
          <w:tcPr>
            <w:tcW w:w="1418" w:type="dxa"/>
            <w:shd w:val="clear" w:color="auto" w:fill="auto"/>
          </w:tcPr>
          <w:p w14:paraId="285A22A5" w14:textId="77777777" w:rsidR="00B64053" w:rsidRPr="00926B9D" w:rsidRDefault="00B64053" w:rsidP="00926B9D">
            <w:pPr>
              <w:pStyle w:val="TableText"/>
            </w:pPr>
            <w:bookmarkStart w:id="0" w:name="_Toc445129115"/>
            <w:r w:rsidRPr="00926B9D">
              <w:t>Year 1</w:t>
            </w:r>
          </w:p>
        </w:tc>
        <w:tc>
          <w:tcPr>
            <w:tcW w:w="1418" w:type="dxa"/>
            <w:shd w:val="clear" w:color="auto" w:fill="auto"/>
          </w:tcPr>
          <w:p w14:paraId="24EFDF8C" w14:textId="77777777" w:rsidR="00B64053" w:rsidRPr="00926B9D" w:rsidRDefault="00B64053" w:rsidP="00926B9D">
            <w:pPr>
              <w:pStyle w:val="TableText"/>
            </w:pPr>
            <w:r w:rsidRPr="00926B9D">
              <w:t># of students</w:t>
            </w:r>
          </w:p>
        </w:tc>
        <w:tc>
          <w:tcPr>
            <w:tcW w:w="1417" w:type="dxa"/>
            <w:shd w:val="clear" w:color="auto" w:fill="auto"/>
          </w:tcPr>
          <w:p w14:paraId="215FBBE7" w14:textId="77777777" w:rsidR="00B64053" w:rsidRPr="00926B9D" w:rsidRDefault="00B64053" w:rsidP="00926B9D">
            <w:pPr>
              <w:pStyle w:val="TableText"/>
            </w:pPr>
          </w:p>
        </w:tc>
        <w:tc>
          <w:tcPr>
            <w:tcW w:w="1418" w:type="dxa"/>
            <w:shd w:val="clear" w:color="auto" w:fill="auto"/>
          </w:tcPr>
          <w:p w14:paraId="70B84FAD" w14:textId="77777777" w:rsidR="00B64053" w:rsidRPr="00926B9D" w:rsidRDefault="00B64053" w:rsidP="00926B9D">
            <w:pPr>
              <w:pStyle w:val="TableText"/>
            </w:pPr>
          </w:p>
        </w:tc>
        <w:tc>
          <w:tcPr>
            <w:tcW w:w="1417" w:type="dxa"/>
            <w:shd w:val="clear" w:color="auto" w:fill="auto"/>
          </w:tcPr>
          <w:p w14:paraId="69D599FB" w14:textId="77777777" w:rsidR="00B64053" w:rsidRPr="00926B9D" w:rsidRDefault="00B64053" w:rsidP="00926B9D">
            <w:pPr>
              <w:pStyle w:val="TableText"/>
            </w:pPr>
          </w:p>
        </w:tc>
        <w:tc>
          <w:tcPr>
            <w:tcW w:w="1418" w:type="dxa"/>
            <w:shd w:val="clear" w:color="auto" w:fill="auto"/>
          </w:tcPr>
          <w:p w14:paraId="42810F05" w14:textId="77777777" w:rsidR="00B64053" w:rsidRPr="00926B9D" w:rsidRDefault="00B64053" w:rsidP="00926B9D">
            <w:pPr>
              <w:pStyle w:val="TableText"/>
            </w:pPr>
          </w:p>
        </w:tc>
        <w:tc>
          <w:tcPr>
            <w:tcW w:w="1417" w:type="dxa"/>
            <w:shd w:val="clear" w:color="auto" w:fill="auto"/>
          </w:tcPr>
          <w:p w14:paraId="6C2A0EAD" w14:textId="77777777" w:rsidR="00B64053" w:rsidRPr="00926B9D" w:rsidRDefault="00B64053" w:rsidP="00926B9D">
            <w:pPr>
              <w:pStyle w:val="TableText"/>
            </w:pPr>
          </w:p>
        </w:tc>
        <w:tc>
          <w:tcPr>
            <w:tcW w:w="1418" w:type="dxa"/>
            <w:shd w:val="clear" w:color="auto" w:fill="auto"/>
          </w:tcPr>
          <w:p w14:paraId="2481F737" w14:textId="77777777" w:rsidR="00B64053" w:rsidRPr="00926B9D" w:rsidRDefault="00B64053" w:rsidP="00926B9D">
            <w:pPr>
              <w:pStyle w:val="TableText"/>
            </w:pPr>
          </w:p>
        </w:tc>
      </w:tr>
      <w:tr w:rsidR="00B64053" w14:paraId="46D37FD4" w14:textId="77777777" w:rsidTr="003C45A4">
        <w:tc>
          <w:tcPr>
            <w:tcW w:w="1418" w:type="dxa"/>
            <w:shd w:val="clear" w:color="auto" w:fill="auto"/>
          </w:tcPr>
          <w:p w14:paraId="746A1039" w14:textId="77777777" w:rsidR="00B64053" w:rsidRPr="00926B9D" w:rsidRDefault="00B64053" w:rsidP="00926B9D">
            <w:pPr>
              <w:pStyle w:val="TableText"/>
            </w:pPr>
            <w:r w:rsidRPr="00926B9D">
              <w:t xml:space="preserve">Year 2 </w:t>
            </w:r>
            <w:r w:rsidRPr="00926B9D">
              <w:br/>
              <w:t>(if relevant)</w:t>
            </w:r>
          </w:p>
        </w:tc>
        <w:tc>
          <w:tcPr>
            <w:tcW w:w="1418" w:type="dxa"/>
            <w:shd w:val="clear" w:color="auto" w:fill="auto"/>
          </w:tcPr>
          <w:p w14:paraId="23FD5CB6" w14:textId="77777777" w:rsidR="00B64053" w:rsidRPr="00926B9D" w:rsidRDefault="00B64053" w:rsidP="00926B9D">
            <w:pPr>
              <w:pStyle w:val="TableText"/>
            </w:pPr>
          </w:p>
        </w:tc>
        <w:tc>
          <w:tcPr>
            <w:tcW w:w="1417" w:type="dxa"/>
            <w:shd w:val="clear" w:color="auto" w:fill="auto"/>
          </w:tcPr>
          <w:p w14:paraId="49DA6B4A" w14:textId="77777777" w:rsidR="00B64053" w:rsidRPr="00926B9D" w:rsidRDefault="00B64053" w:rsidP="00926B9D">
            <w:pPr>
              <w:pStyle w:val="TableText"/>
            </w:pPr>
          </w:p>
        </w:tc>
        <w:tc>
          <w:tcPr>
            <w:tcW w:w="1418" w:type="dxa"/>
            <w:shd w:val="clear" w:color="auto" w:fill="auto"/>
          </w:tcPr>
          <w:p w14:paraId="5B52C00F" w14:textId="77777777" w:rsidR="00B64053" w:rsidRPr="00926B9D" w:rsidRDefault="00B64053" w:rsidP="00926B9D">
            <w:pPr>
              <w:pStyle w:val="TableText"/>
            </w:pPr>
          </w:p>
        </w:tc>
        <w:tc>
          <w:tcPr>
            <w:tcW w:w="1417" w:type="dxa"/>
            <w:shd w:val="clear" w:color="auto" w:fill="auto"/>
          </w:tcPr>
          <w:p w14:paraId="109EF8E9" w14:textId="77777777" w:rsidR="00B64053" w:rsidRPr="00926B9D" w:rsidRDefault="00B64053" w:rsidP="00926B9D">
            <w:pPr>
              <w:pStyle w:val="TableText"/>
            </w:pPr>
          </w:p>
        </w:tc>
        <w:tc>
          <w:tcPr>
            <w:tcW w:w="1418" w:type="dxa"/>
            <w:shd w:val="clear" w:color="auto" w:fill="auto"/>
          </w:tcPr>
          <w:p w14:paraId="3DBFC6FB" w14:textId="77777777" w:rsidR="00B64053" w:rsidRPr="00926B9D" w:rsidRDefault="00B64053" w:rsidP="00926B9D">
            <w:pPr>
              <w:pStyle w:val="TableText"/>
            </w:pPr>
          </w:p>
        </w:tc>
        <w:tc>
          <w:tcPr>
            <w:tcW w:w="1417" w:type="dxa"/>
            <w:shd w:val="clear" w:color="auto" w:fill="auto"/>
          </w:tcPr>
          <w:p w14:paraId="014157D7" w14:textId="77777777" w:rsidR="00B64053" w:rsidRPr="00926B9D" w:rsidRDefault="00B64053" w:rsidP="00926B9D">
            <w:pPr>
              <w:pStyle w:val="TableText"/>
            </w:pPr>
          </w:p>
        </w:tc>
        <w:tc>
          <w:tcPr>
            <w:tcW w:w="1418" w:type="dxa"/>
            <w:shd w:val="clear" w:color="auto" w:fill="auto"/>
          </w:tcPr>
          <w:p w14:paraId="42D37F9D" w14:textId="77777777" w:rsidR="00B64053" w:rsidRPr="00926B9D" w:rsidRDefault="00B64053" w:rsidP="00926B9D">
            <w:pPr>
              <w:pStyle w:val="TableText"/>
            </w:pPr>
          </w:p>
        </w:tc>
      </w:tr>
      <w:tr w:rsidR="00B64053" w14:paraId="4B7AEE99" w14:textId="77777777" w:rsidTr="003C45A4">
        <w:tc>
          <w:tcPr>
            <w:tcW w:w="1418" w:type="dxa"/>
            <w:shd w:val="clear" w:color="auto" w:fill="auto"/>
          </w:tcPr>
          <w:p w14:paraId="3ADBCC7F" w14:textId="77777777" w:rsidR="00B64053" w:rsidRPr="00926B9D" w:rsidRDefault="00B64053" w:rsidP="00926B9D">
            <w:pPr>
              <w:pStyle w:val="TableText"/>
            </w:pPr>
            <w:r w:rsidRPr="00926B9D">
              <w:t xml:space="preserve">Year 3 </w:t>
            </w:r>
            <w:r w:rsidRPr="00926B9D">
              <w:br/>
              <w:t>(if relevant)</w:t>
            </w:r>
          </w:p>
        </w:tc>
        <w:tc>
          <w:tcPr>
            <w:tcW w:w="1418" w:type="dxa"/>
            <w:shd w:val="clear" w:color="auto" w:fill="auto"/>
          </w:tcPr>
          <w:p w14:paraId="1D40EDDE" w14:textId="77777777" w:rsidR="00B64053" w:rsidRPr="00926B9D" w:rsidRDefault="00B64053" w:rsidP="00926B9D">
            <w:pPr>
              <w:pStyle w:val="TableText"/>
            </w:pPr>
          </w:p>
        </w:tc>
        <w:tc>
          <w:tcPr>
            <w:tcW w:w="1417" w:type="dxa"/>
            <w:shd w:val="clear" w:color="auto" w:fill="auto"/>
          </w:tcPr>
          <w:p w14:paraId="5EF22D4C" w14:textId="77777777" w:rsidR="00B64053" w:rsidRPr="00926B9D" w:rsidRDefault="00B64053" w:rsidP="00926B9D">
            <w:pPr>
              <w:pStyle w:val="TableText"/>
            </w:pPr>
          </w:p>
        </w:tc>
        <w:tc>
          <w:tcPr>
            <w:tcW w:w="1418" w:type="dxa"/>
            <w:shd w:val="clear" w:color="auto" w:fill="auto"/>
          </w:tcPr>
          <w:p w14:paraId="0BC099AC" w14:textId="77777777" w:rsidR="00B64053" w:rsidRPr="00926B9D" w:rsidRDefault="00B64053" w:rsidP="00926B9D">
            <w:pPr>
              <w:pStyle w:val="TableText"/>
            </w:pPr>
          </w:p>
        </w:tc>
        <w:tc>
          <w:tcPr>
            <w:tcW w:w="1417" w:type="dxa"/>
            <w:shd w:val="clear" w:color="auto" w:fill="auto"/>
          </w:tcPr>
          <w:p w14:paraId="76D425E3" w14:textId="77777777" w:rsidR="00B64053" w:rsidRPr="00926B9D" w:rsidRDefault="00B64053" w:rsidP="00926B9D">
            <w:pPr>
              <w:pStyle w:val="TableText"/>
            </w:pPr>
          </w:p>
        </w:tc>
        <w:tc>
          <w:tcPr>
            <w:tcW w:w="1418" w:type="dxa"/>
            <w:shd w:val="clear" w:color="auto" w:fill="auto"/>
          </w:tcPr>
          <w:p w14:paraId="43BE5D77" w14:textId="77777777" w:rsidR="00B64053" w:rsidRPr="00926B9D" w:rsidRDefault="00B64053" w:rsidP="00926B9D">
            <w:pPr>
              <w:pStyle w:val="TableText"/>
            </w:pPr>
          </w:p>
        </w:tc>
        <w:tc>
          <w:tcPr>
            <w:tcW w:w="1417" w:type="dxa"/>
            <w:shd w:val="clear" w:color="auto" w:fill="auto"/>
          </w:tcPr>
          <w:p w14:paraId="79147C90" w14:textId="77777777" w:rsidR="00B64053" w:rsidRPr="00926B9D" w:rsidRDefault="00B64053" w:rsidP="00926B9D">
            <w:pPr>
              <w:pStyle w:val="TableText"/>
            </w:pPr>
          </w:p>
        </w:tc>
        <w:tc>
          <w:tcPr>
            <w:tcW w:w="1418" w:type="dxa"/>
            <w:shd w:val="clear" w:color="auto" w:fill="auto"/>
          </w:tcPr>
          <w:p w14:paraId="21FB9474" w14:textId="77777777" w:rsidR="00B64053" w:rsidRPr="00926B9D" w:rsidRDefault="00B64053" w:rsidP="00926B9D">
            <w:pPr>
              <w:pStyle w:val="TableText"/>
            </w:pPr>
          </w:p>
        </w:tc>
      </w:tr>
      <w:tr w:rsidR="00B64053" w14:paraId="71020BF0" w14:textId="77777777" w:rsidTr="003C45A4">
        <w:tc>
          <w:tcPr>
            <w:tcW w:w="1418" w:type="dxa"/>
            <w:shd w:val="clear" w:color="auto" w:fill="auto"/>
          </w:tcPr>
          <w:p w14:paraId="46202FDC" w14:textId="77777777" w:rsidR="00B64053" w:rsidRPr="00926B9D" w:rsidRDefault="00B64053" w:rsidP="00926B9D">
            <w:pPr>
              <w:pStyle w:val="TableText"/>
            </w:pPr>
            <w:r w:rsidRPr="00926B9D">
              <w:t xml:space="preserve">Year 4 </w:t>
            </w:r>
            <w:r w:rsidRPr="00926B9D">
              <w:br/>
              <w:t>(if relevant)</w:t>
            </w:r>
          </w:p>
        </w:tc>
        <w:tc>
          <w:tcPr>
            <w:tcW w:w="1418" w:type="dxa"/>
            <w:shd w:val="clear" w:color="auto" w:fill="auto"/>
          </w:tcPr>
          <w:p w14:paraId="5BD8E150" w14:textId="77777777" w:rsidR="00B64053" w:rsidRPr="00926B9D" w:rsidRDefault="00B64053" w:rsidP="00926B9D">
            <w:pPr>
              <w:pStyle w:val="TableText"/>
            </w:pPr>
          </w:p>
        </w:tc>
        <w:tc>
          <w:tcPr>
            <w:tcW w:w="1417" w:type="dxa"/>
            <w:shd w:val="clear" w:color="auto" w:fill="auto"/>
          </w:tcPr>
          <w:p w14:paraId="2A48A476" w14:textId="77777777" w:rsidR="00B64053" w:rsidRPr="00926B9D" w:rsidRDefault="00B64053" w:rsidP="00926B9D">
            <w:pPr>
              <w:pStyle w:val="TableText"/>
            </w:pPr>
          </w:p>
        </w:tc>
        <w:tc>
          <w:tcPr>
            <w:tcW w:w="1418" w:type="dxa"/>
            <w:shd w:val="clear" w:color="auto" w:fill="auto"/>
          </w:tcPr>
          <w:p w14:paraId="3FDA1A02" w14:textId="77777777" w:rsidR="00B64053" w:rsidRPr="00926B9D" w:rsidRDefault="00B64053" w:rsidP="00926B9D">
            <w:pPr>
              <w:pStyle w:val="TableText"/>
            </w:pPr>
          </w:p>
        </w:tc>
        <w:tc>
          <w:tcPr>
            <w:tcW w:w="1417" w:type="dxa"/>
            <w:shd w:val="clear" w:color="auto" w:fill="auto"/>
          </w:tcPr>
          <w:p w14:paraId="2D24A215" w14:textId="77777777" w:rsidR="00B64053" w:rsidRPr="00926B9D" w:rsidRDefault="00B64053" w:rsidP="00926B9D">
            <w:pPr>
              <w:pStyle w:val="TableText"/>
            </w:pPr>
          </w:p>
        </w:tc>
        <w:tc>
          <w:tcPr>
            <w:tcW w:w="1418" w:type="dxa"/>
            <w:shd w:val="clear" w:color="auto" w:fill="auto"/>
          </w:tcPr>
          <w:p w14:paraId="716AD3EC" w14:textId="77777777" w:rsidR="00B64053" w:rsidRPr="00926B9D" w:rsidRDefault="00B64053" w:rsidP="00926B9D">
            <w:pPr>
              <w:pStyle w:val="TableText"/>
            </w:pPr>
          </w:p>
        </w:tc>
        <w:tc>
          <w:tcPr>
            <w:tcW w:w="1417" w:type="dxa"/>
            <w:shd w:val="clear" w:color="auto" w:fill="auto"/>
          </w:tcPr>
          <w:p w14:paraId="2A50EBD6" w14:textId="77777777" w:rsidR="00B64053" w:rsidRPr="00926B9D" w:rsidRDefault="00B64053" w:rsidP="00926B9D">
            <w:pPr>
              <w:pStyle w:val="TableText"/>
            </w:pPr>
          </w:p>
        </w:tc>
        <w:tc>
          <w:tcPr>
            <w:tcW w:w="1418" w:type="dxa"/>
            <w:shd w:val="clear" w:color="auto" w:fill="auto"/>
          </w:tcPr>
          <w:p w14:paraId="7D74482E" w14:textId="77777777" w:rsidR="00B64053" w:rsidRPr="00926B9D" w:rsidRDefault="00B64053" w:rsidP="00926B9D">
            <w:pPr>
              <w:pStyle w:val="TableText"/>
            </w:pPr>
          </w:p>
        </w:tc>
      </w:tr>
      <w:tr w:rsidR="00B64053" w14:paraId="4017417E" w14:textId="77777777" w:rsidTr="003C45A4">
        <w:tc>
          <w:tcPr>
            <w:tcW w:w="1418" w:type="dxa"/>
            <w:shd w:val="clear" w:color="auto" w:fill="auto"/>
          </w:tcPr>
          <w:p w14:paraId="7690E082" w14:textId="77777777" w:rsidR="00B64053" w:rsidRPr="00F6751C" w:rsidRDefault="00B64053" w:rsidP="00926B9D">
            <w:pPr>
              <w:pStyle w:val="TableText"/>
              <w:rPr>
                <w:rStyle w:val="Strong"/>
              </w:rPr>
            </w:pPr>
            <w:r w:rsidRPr="00F6751C">
              <w:rPr>
                <w:rStyle w:val="Strong"/>
              </w:rPr>
              <w:t>Total</w:t>
            </w:r>
          </w:p>
          <w:p w14:paraId="2F01D1D7" w14:textId="77777777" w:rsidR="00B64053" w:rsidRPr="00926B9D" w:rsidRDefault="00B64053" w:rsidP="00926B9D">
            <w:pPr>
              <w:pStyle w:val="TableText"/>
            </w:pPr>
          </w:p>
        </w:tc>
        <w:tc>
          <w:tcPr>
            <w:tcW w:w="1418" w:type="dxa"/>
            <w:shd w:val="clear" w:color="auto" w:fill="auto"/>
          </w:tcPr>
          <w:p w14:paraId="73DBED42" w14:textId="77777777" w:rsidR="00B64053" w:rsidRPr="00926B9D" w:rsidRDefault="00B64053" w:rsidP="00926B9D">
            <w:pPr>
              <w:pStyle w:val="TableText"/>
            </w:pPr>
          </w:p>
        </w:tc>
        <w:tc>
          <w:tcPr>
            <w:tcW w:w="1417" w:type="dxa"/>
            <w:shd w:val="clear" w:color="auto" w:fill="auto"/>
          </w:tcPr>
          <w:p w14:paraId="5729FA1B" w14:textId="77777777" w:rsidR="00B64053" w:rsidRPr="00926B9D" w:rsidRDefault="00B64053" w:rsidP="00926B9D">
            <w:pPr>
              <w:pStyle w:val="TableText"/>
            </w:pPr>
          </w:p>
        </w:tc>
        <w:tc>
          <w:tcPr>
            <w:tcW w:w="1418" w:type="dxa"/>
            <w:shd w:val="clear" w:color="auto" w:fill="auto"/>
          </w:tcPr>
          <w:p w14:paraId="006CC4D7" w14:textId="77777777" w:rsidR="00B64053" w:rsidRPr="00926B9D" w:rsidRDefault="00B64053" w:rsidP="00926B9D">
            <w:pPr>
              <w:pStyle w:val="TableText"/>
            </w:pPr>
          </w:p>
        </w:tc>
        <w:tc>
          <w:tcPr>
            <w:tcW w:w="1417" w:type="dxa"/>
            <w:shd w:val="clear" w:color="auto" w:fill="auto"/>
          </w:tcPr>
          <w:p w14:paraId="67C81637" w14:textId="77777777" w:rsidR="00B64053" w:rsidRPr="00926B9D" w:rsidRDefault="00B64053" w:rsidP="00926B9D">
            <w:pPr>
              <w:pStyle w:val="TableText"/>
            </w:pPr>
          </w:p>
        </w:tc>
        <w:tc>
          <w:tcPr>
            <w:tcW w:w="1418" w:type="dxa"/>
            <w:shd w:val="clear" w:color="auto" w:fill="auto"/>
          </w:tcPr>
          <w:p w14:paraId="020918F9" w14:textId="77777777" w:rsidR="00B64053" w:rsidRPr="00926B9D" w:rsidRDefault="00B64053" w:rsidP="00926B9D">
            <w:pPr>
              <w:pStyle w:val="TableText"/>
            </w:pPr>
          </w:p>
        </w:tc>
        <w:tc>
          <w:tcPr>
            <w:tcW w:w="1417" w:type="dxa"/>
            <w:shd w:val="clear" w:color="auto" w:fill="auto"/>
          </w:tcPr>
          <w:p w14:paraId="320FB0FF" w14:textId="77777777" w:rsidR="00B64053" w:rsidRPr="00926B9D" w:rsidRDefault="00B64053" w:rsidP="00926B9D">
            <w:pPr>
              <w:pStyle w:val="TableText"/>
            </w:pPr>
          </w:p>
        </w:tc>
        <w:tc>
          <w:tcPr>
            <w:tcW w:w="1418" w:type="dxa"/>
            <w:shd w:val="clear" w:color="auto" w:fill="auto"/>
          </w:tcPr>
          <w:p w14:paraId="1F05E462" w14:textId="77777777" w:rsidR="00B64053" w:rsidRPr="00926B9D" w:rsidRDefault="00B64053" w:rsidP="00926B9D">
            <w:pPr>
              <w:pStyle w:val="TableText"/>
            </w:pPr>
          </w:p>
        </w:tc>
      </w:tr>
      <w:bookmarkEnd w:id="0"/>
    </w:tbl>
    <w:p w14:paraId="54EEB519" w14:textId="77777777" w:rsidR="00C9750F" w:rsidRDefault="00C9750F" w:rsidP="00501BB2">
      <w:pPr>
        <w:pStyle w:val="BodyText"/>
      </w:pPr>
    </w:p>
    <w:p w14:paraId="11FEF569" w14:textId="14D54618" w:rsidR="003C5FD4" w:rsidRDefault="00B64053" w:rsidP="00501BB2">
      <w:pPr>
        <w:pStyle w:val="BodyText"/>
      </w:pPr>
      <w:r>
        <w:t>*</w:t>
      </w:r>
      <w:r w:rsidRPr="00203DAF">
        <w:t>Please note when the program expects to reach steady state</w:t>
      </w:r>
      <w:r>
        <w:t>.</w:t>
      </w:r>
      <w:r w:rsidR="00B139FC">
        <w:t xml:space="preserve"> You may want to consider adjust</w:t>
      </w:r>
      <w:r w:rsidR="004236D9">
        <w:t>ing</w:t>
      </w:r>
      <w:r w:rsidR="00B139FC">
        <w:t xml:space="preserve"> upper year</w:t>
      </w:r>
      <w:r w:rsidR="004236D9">
        <w:t xml:space="preserve"> estimates to account for attrition</w:t>
      </w:r>
      <w:r w:rsidR="00B139FC">
        <w:t xml:space="preserve"> (i.e.</w:t>
      </w:r>
      <w:r w:rsidR="00F468A4">
        <w:t>,</w:t>
      </w:r>
      <w:r w:rsidR="00B139FC">
        <w:t xml:space="preserve"> apply retention rates).</w:t>
      </w:r>
    </w:p>
    <w:p w14:paraId="5F558791" w14:textId="77777777" w:rsidR="00C9750F" w:rsidRPr="00376585" w:rsidRDefault="00C9750F" w:rsidP="00501BB2">
      <w:pPr>
        <w:pStyle w:val="BodyText"/>
      </w:pPr>
    </w:p>
    <w:p w14:paraId="322465AF" w14:textId="404401EA" w:rsidR="00376585" w:rsidRPr="001E268E" w:rsidRDefault="00376585" w:rsidP="00501BB2">
      <w:pPr>
        <w:pStyle w:val="Heading1"/>
      </w:pPr>
      <w:r w:rsidRPr="001E268E">
        <w:t xml:space="preserve">Academic </w:t>
      </w:r>
      <w:r w:rsidR="00597B92">
        <w:t xml:space="preserve">Rationale, </w:t>
      </w:r>
      <w:r w:rsidR="00CC3125">
        <w:t>Program Objectives</w:t>
      </w:r>
      <w:r w:rsidR="00CC3125" w:rsidRPr="001E268E">
        <w:t xml:space="preserve"> </w:t>
      </w:r>
      <w:r w:rsidR="00260BFF">
        <w:t>and Program Design</w:t>
      </w:r>
    </w:p>
    <w:p w14:paraId="48D493C5" w14:textId="624666CB" w:rsidR="006138E7" w:rsidRPr="00376585" w:rsidRDefault="00F84197" w:rsidP="002C7EE0">
      <w:pPr>
        <w:pStyle w:val="ListBullet"/>
      </w:pPr>
      <w:r>
        <w:t xml:space="preserve">List the new </w:t>
      </w:r>
      <w:r w:rsidR="006138E7" w:rsidRPr="009A05C3">
        <w:t>program</w:t>
      </w:r>
      <w:r w:rsidR="00BA2A07" w:rsidRPr="009A05C3">
        <w:t>’s</w:t>
      </w:r>
      <w:r w:rsidR="006138E7" w:rsidRPr="009A05C3">
        <w:t xml:space="preserve"> </w:t>
      </w:r>
      <w:hyperlink r:id="rId13" w:anchor="what-are-program-objectives" w:history="1">
        <w:r w:rsidR="006138E7" w:rsidRPr="0033584F">
          <w:rPr>
            <w:rStyle w:val="Hyperlink"/>
          </w:rPr>
          <w:t>objectives</w:t>
        </w:r>
      </w:hyperlink>
      <w:r w:rsidR="006138E7">
        <w:t xml:space="preserve">. </w:t>
      </w:r>
    </w:p>
    <w:p w14:paraId="3A9D971D" w14:textId="59FD2A64" w:rsidR="00507175" w:rsidRPr="00376585" w:rsidRDefault="004E31F9" w:rsidP="002C7EE0">
      <w:pPr>
        <w:pStyle w:val="ListBullet"/>
      </w:pPr>
      <w:r>
        <w:t xml:space="preserve">Provide </w:t>
      </w:r>
      <w:r w:rsidR="00D2004F">
        <w:t xml:space="preserve">preliminary </w:t>
      </w:r>
      <w:r>
        <w:t xml:space="preserve">program requirements, including any ideas about </w:t>
      </w:r>
      <w:r w:rsidR="00B26EDE">
        <w:t xml:space="preserve">how you might structure the program. </w:t>
      </w:r>
    </w:p>
    <w:p w14:paraId="1CA9166B" w14:textId="308B63BE" w:rsidR="00AB3B6D" w:rsidRDefault="00376585" w:rsidP="002C7EE0">
      <w:pPr>
        <w:pStyle w:val="ListBullet"/>
      </w:pPr>
      <w:r w:rsidRPr="00376585">
        <w:t>Provide a brief a rationale for why you feel this program should exist</w:t>
      </w:r>
      <w:r w:rsidR="00D8136B">
        <w:t>, its r</w:t>
      </w:r>
      <w:r w:rsidRPr="00376585">
        <w:t>elationship to currently existing programs or activities</w:t>
      </w:r>
      <w:r w:rsidR="00D8136B">
        <w:t xml:space="preserve"> and r</w:t>
      </w:r>
      <w:r w:rsidRPr="00376585">
        <w:t>elationship to evolving discipline</w:t>
      </w:r>
      <w:r w:rsidR="009D3D66">
        <w:t xml:space="preserve"> (</w:t>
      </w:r>
      <w:r w:rsidR="00277EE9">
        <w:t>i.e.</w:t>
      </w:r>
      <w:r w:rsidR="006E236E">
        <w:t>,</w:t>
      </w:r>
      <w:r w:rsidR="00791485">
        <w:t xml:space="preserve"> </w:t>
      </w:r>
      <w:r w:rsidR="006E236E">
        <w:t>w</w:t>
      </w:r>
      <w:r w:rsidRPr="00376585">
        <w:t>hy is this the right time, the right place</w:t>
      </w:r>
      <w:r w:rsidR="00791485">
        <w:t>)</w:t>
      </w:r>
      <w:r w:rsidR="00C75D49">
        <w:t>.</w:t>
      </w:r>
    </w:p>
    <w:p w14:paraId="043C100B" w14:textId="77777777" w:rsidR="00EF59D4" w:rsidRDefault="00EF59D4" w:rsidP="002C7EE0">
      <w:pPr>
        <w:pStyle w:val="ListBullet"/>
        <w:numPr>
          <w:ilvl w:val="0"/>
          <w:numId w:val="0"/>
        </w:numPr>
        <w:ind w:left="714"/>
      </w:pPr>
    </w:p>
    <w:p w14:paraId="293F32C1" w14:textId="77777777" w:rsidR="00EF59D4" w:rsidRDefault="00EF59D4" w:rsidP="002C7EE0">
      <w:pPr>
        <w:pStyle w:val="ListBullet"/>
        <w:numPr>
          <w:ilvl w:val="0"/>
          <w:numId w:val="0"/>
        </w:numPr>
        <w:ind w:left="714"/>
      </w:pPr>
    </w:p>
    <w:p w14:paraId="5DF8BCAA" w14:textId="77777777" w:rsidR="002B434F" w:rsidRDefault="002B434F" w:rsidP="002B434F">
      <w:pPr>
        <w:pStyle w:val="BodyText"/>
      </w:pPr>
      <w:r w:rsidRPr="00B652AE">
        <w:rPr>
          <w:highlight w:val="yellow"/>
        </w:rPr>
        <w:t>Respond here.</w:t>
      </w:r>
    </w:p>
    <w:p w14:paraId="03584A02" w14:textId="77777777" w:rsidR="00EF59D4" w:rsidRDefault="00EF59D4" w:rsidP="002C7EE0">
      <w:pPr>
        <w:pStyle w:val="ListBullet"/>
        <w:numPr>
          <w:ilvl w:val="0"/>
          <w:numId w:val="0"/>
        </w:numPr>
        <w:ind w:left="714"/>
      </w:pPr>
    </w:p>
    <w:p w14:paraId="62CA2AAA" w14:textId="77777777" w:rsidR="00EF59D4" w:rsidRPr="00376585" w:rsidRDefault="00EF59D4" w:rsidP="002C7EE0">
      <w:pPr>
        <w:pStyle w:val="ListBullet"/>
        <w:numPr>
          <w:ilvl w:val="0"/>
          <w:numId w:val="0"/>
        </w:numPr>
        <w:ind w:left="714"/>
      </w:pPr>
    </w:p>
    <w:p w14:paraId="6DF0B6C7" w14:textId="16E5AA5E" w:rsidR="00376585" w:rsidRPr="001E268E" w:rsidRDefault="00376585" w:rsidP="00501BB2">
      <w:pPr>
        <w:pStyle w:val="Heading1"/>
      </w:pPr>
      <w:r w:rsidRPr="001E268E">
        <w:t>Need and Demand</w:t>
      </w:r>
    </w:p>
    <w:p w14:paraId="3F2C55D6" w14:textId="6BE7F560" w:rsidR="007E65A5" w:rsidRDefault="006B7216" w:rsidP="002C7EE0">
      <w:pPr>
        <w:pStyle w:val="ListBullet"/>
      </w:pPr>
      <w:r>
        <w:t xml:space="preserve">Based on </w:t>
      </w:r>
      <w:r w:rsidR="00F42E3E">
        <w:t xml:space="preserve">your </w:t>
      </w:r>
      <w:r w:rsidR="00CE1483">
        <w:t xml:space="preserve">early </w:t>
      </w:r>
      <w:r>
        <w:t xml:space="preserve">assessment of need and demand, discuss </w:t>
      </w:r>
      <w:r w:rsidR="004A4B50">
        <w:t>e</w:t>
      </w:r>
      <w:r w:rsidR="007E65A5" w:rsidRPr="007E65A5">
        <w:t>vidence that graduates of the program are needed in specifically identified fields (</w:t>
      </w:r>
      <w:r w:rsidR="00803A4A">
        <w:t xml:space="preserve">e.g., </w:t>
      </w:r>
      <w:r w:rsidR="007E65A5" w:rsidRPr="007E65A5">
        <w:t xml:space="preserve">within academic, public and or private sectors), and include at least three occupations </w:t>
      </w:r>
      <w:r w:rsidR="007E65A5" w:rsidRPr="007E65A5">
        <w:lastRenderedPageBreak/>
        <w:t xml:space="preserve">that graduates may be employed in. </w:t>
      </w:r>
      <w:hyperlink r:id="rId14" w:anchor="assessing-labour-market-demand-for-new-programs-and-microcredentials" w:history="1">
        <w:r w:rsidR="00AB3B6D" w:rsidRPr="00315FAB">
          <w:rPr>
            <w:rStyle w:val="Hyperlink"/>
          </w:rPr>
          <w:t xml:space="preserve">VPAP has developed </w:t>
        </w:r>
        <w:r w:rsidR="00A63D49">
          <w:rPr>
            <w:rStyle w:val="Hyperlink"/>
          </w:rPr>
          <w:t>an</w:t>
        </w:r>
        <w:r w:rsidR="00AB3B6D" w:rsidRPr="00315FAB">
          <w:rPr>
            <w:rStyle w:val="Hyperlink"/>
          </w:rPr>
          <w:t xml:space="preserve"> approach to assessing </w:t>
        </w:r>
        <w:r w:rsidR="008B4EF7" w:rsidRPr="00315FAB">
          <w:rPr>
            <w:rStyle w:val="Hyperlink"/>
          </w:rPr>
          <w:t>labour market demand</w:t>
        </w:r>
      </w:hyperlink>
      <w:r w:rsidR="008B4EF7">
        <w:t xml:space="preserve"> </w:t>
      </w:r>
      <w:r w:rsidR="00CC2871">
        <w:t>that can help you start this</w:t>
      </w:r>
      <w:r w:rsidR="00EF6A9B">
        <w:t xml:space="preserve">. </w:t>
      </w:r>
    </w:p>
    <w:p w14:paraId="2AD8CE36" w14:textId="77777777" w:rsidR="008F143F" w:rsidRDefault="009246AB" w:rsidP="002C7EE0">
      <w:pPr>
        <w:pStyle w:val="ListBullet"/>
      </w:pPr>
      <w:r>
        <w:t xml:space="preserve">Discuss </w:t>
      </w:r>
      <w:r w:rsidR="00ED7649">
        <w:t xml:space="preserve">and provide evidence of </w:t>
      </w:r>
      <w:r>
        <w:t xml:space="preserve">student </w:t>
      </w:r>
      <w:r w:rsidR="008F3FB7">
        <w:t>demand</w:t>
      </w:r>
      <w:r w:rsidR="00D95005">
        <w:t xml:space="preserve">. </w:t>
      </w:r>
    </w:p>
    <w:p w14:paraId="002ACFD8" w14:textId="77777777" w:rsidR="00791485" w:rsidRDefault="00791485" w:rsidP="00791485">
      <w:pPr>
        <w:rPr>
          <w:highlight w:val="yellow"/>
        </w:rPr>
      </w:pPr>
    </w:p>
    <w:p w14:paraId="733A2BE6" w14:textId="58DBB7E6" w:rsidR="00791485" w:rsidRPr="00791485" w:rsidRDefault="00791485" w:rsidP="00791485">
      <w:pPr>
        <w:rPr>
          <w:rFonts w:ascii="Arial" w:hAnsi="Arial" w:cs="Arial"/>
        </w:rPr>
      </w:pPr>
      <w:r w:rsidRPr="00791485">
        <w:rPr>
          <w:rFonts w:ascii="Arial" w:hAnsi="Arial" w:cs="Arial"/>
          <w:highlight w:val="yellow"/>
        </w:rPr>
        <w:t>Respond here.</w:t>
      </w:r>
    </w:p>
    <w:p w14:paraId="6C17671D" w14:textId="77777777" w:rsidR="00791485" w:rsidRDefault="00791485" w:rsidP="002C7EE0">
      <w:pPr>
        <w:pStyle w:val="ListBullet"/>
        <w:numPr>
          <w:ilvl w:val="0"/>
          <w:numId w:val="0"/>
        </w:numPr>
        <w:ind w:left="714"/>
      </w:pPr>
    </w:p>
    <w:p w14:paraId="59E6B929" w14:textId="17F52692" w:rsidR="00791485" w:rsidRDefault="00791485" w:rsidP="002C7EE0">
      <w:pPr>
        <w:pStyle w:val="ListBullet"/>
        <w:numPr>
          <w:ilvl w:val="0"/>
          <w:numId w:val="0"/>
        </w:numPr>
        <w:ind w:left="714"/>
        <w:sectPr w:rsidR="00791485" w:rsidSect="006008E2">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30BA9325" w14:textId="03C59B23" w:rsidR="00376585" w:rsidRPr="001E268E" w:rsidRDefault="004F4201" w:rsidP="00501BB2">
      <w:pPr>
        <w:pStyle w:val="Heading1"/>
      </w:pPr>
      <w:r>
        <w:lastRenderedPageBreak/>
        <w:t>Comparators</w:t>
      </w:r>
    </w:p>
    <w:p w14:paraId="5194CA00" w14:textId="3D6946C4" w:rsidR="00F468A4" w:rsidRDefault="001636E2" w:rsidP="00501BB2">
      <w:pPr>
        <w:pStyle w:val="BodyText"/>
      </w:pPr>
      <w:r>
        <w:t>In the table below, p</w:t>
      </w:r>
      <w:r w:rsidR="008647A4">
        <w:t>rovide a</w:t>
      </w:r>
      <w:r w:rsidR="00A266D1">
        <w:t xml:space="preserve"> short </w:t>
      </w:r>
      <w:r w:rsidR="008647A4">
        <w:t xml:space="preserve">environment scan of </w:t>
      </w:r>
      <w:r w:rsidR="00376585" w:rsidRPr="00376585">
        <w:t>similar program</w:t>
      </w:r>
      <w:r w:rsidR="00A266D1">
        <w:t>s</w:t>
      </w:r>
      <w:r w:rsidR="00376585" w:rsidRPr="00376585">
        <w:t xml:space="preserve"> </w:t>
      </w:r>
      <w:r w:rsidR="009B1E52">
        <w:t xml:space="preserve">at U of T </w:t>
      </w:r>
      <w:r w:rsidR="00A266D1">
        <w:t xml:space="preserve">(at least two </w:t>
      </w:r>
      <w:r w:rsidR="00360CC1">
        <w:t xml:space="preserve">of the </w:t>
      </w:r>
      <w:r w:rsidR="00A266D1">
        <w:t xml:space="preserve">closest comparators) </w:t>
      </w:r>
      <w:r w:rsidR="009B1E52">
        <w:t xml:space="preserve">and </w:t>
      </w:r>
      <w:r w:rsidR="00376585" w:rsidRPr="00376585">
        <w:t xml:space="preserve">in other </w:t>
      </w:r>
      <w:r w:rsidR="00A266D1">
        <w:t xml:space="preserve">Ontario </w:t>
      </w:r>
      <w:r w:rsidR="00376585" w:rsidRPr="00376585">
        <w:t>universities</w:t>
      </w:r>
      <w:r w:rsidR="0034110A">
        <w:t xml:space="preserve">. </w:t>
      </w:r>
      <w:r w:rsidR="00CC2871">
        <w:t xml:space="preserve">The list of programs need not be exhaustive. Focus on </w:t>
      </w:r>
      <w:r w:rsidR="00E87775">
        <w:t>the top comparators (</w:t>
      </w:r>
      <w:r w:rsidR="00624E09">
        <w:t>Ontario/</w:t>
      </w:r>
      <w:r w:rsidR="00E87775">
        <w:t xml:space="preserve">Canadian </w:t>
      </w:r>
      <w:r w:rsidR="00624E09">
        <w:t>universities and international peers)</w:t>
      </w:r>
      <w:r w:rsidR="00F362C2">
        <w:t>.</w:t>
      </w:r>
    </w:p>
    <w:p w14:paraId="586330CA" w14:textId="0C9F69CD" w:rsidR="007E536A" w:rsidRPr="002B3DD5" w:rsidRDefault="007E536A" w:rsidP="00501BB2">
      <w:pPr>
        <w:pStyle w:val="Heading2nonumber"/>
      </w:pPr>
      <w:r>
        <w:t>Table 2: Comparators</w:t>
      </w:r>
    </w:p>
    <w:tbl>
      <w:tblPr>
        <w:tblW w:w="1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2: Comparators"/>
        <w:tblDescription w:val="U of T comparators, Ontario comparators, and international comparators."/>
      </w:tblPr>
      <w:tblGrid>
        <w:gridCol w:w="2405"/>
        <w:gridCol w:w="2552"/>
        <w:gridCol w:w="2976"/>
        <w:gridCol w:w="4253"/>
        <w:gridCol w:w="5245"/>
      </w:tblGrid>
      <w:tr w:rsidR="009D2A2E" w:rsidRPr="00153687" w14:paraId="1A499634" w14:textId="77777777" w:rsidTr="009D2A2E">
        <w:trPr>
          <w:cantSplit/>
          <w:trHeight w:hRule="exact" w:val="1029"/>
          <w:tblHeader/>
        </w:trPr>
        <w:tc>
          <w:tcPr>
            <w:tcW w:w="2405" w:type="dxa"/>
            <w:shd w:val="clear" w:color="auto" w:fill="F2F2F2"/>
          </w:tcPr>
          <w:p w14:paraId="1A3F0222" w14:textId="756EE7EB" w:rsidR="009D2A2E" w:rsidRPr="00EC46C6" w:rsidRDefault="009D2A2E" w:rsidP="00501BB2">
            <w:pPr>
              <w:pStyle w:val="TableHeading"/>
            </w:pPr>
            <w:bookmarkStart w:id="1" w:name="_Hlk135137440"/>
            <w:r w:rsidRPr="00EC46C6">
              <w:t xml:space="preserve">Institution and Unit </w:t>
            </w:r>
          </w:p>
        </w:tc>
        <w:tc>
          <w:tcPr>
            <w:tcW w:w="2552" w:type="dxa"/>
            <w:shd w:val="clear" w:color="auto" w:fill="F2F2F2"/>
          </w:tcPr>
          <w:p w14:paraId="7E41A512" w14:textId="77777777" w:rsidR="009D2A2E" w:rsidRPr="00EC46C6" w:rsidRDefault="009D2A2E" w:rsidP="00501BB2">
            <w:pPr>
              <w:pStyle w:val="TableHeading"/>
            </w:pPr>
            <w:r w:rsidRPr="00EC46C6">
              <w:t>Degree and Program (including URL)</w:t>
            </w:r>
          </w:p>
        </w:tc>
        <w:tc>
          <w:tcPr>
            <w:tcW w:w="2976" w:type="dxa"/>
            <w:shd w:val="clear" w:color="auto" w:fill="F2F2F2"/>
          </w:tcPr>
          <w:p w14:paraId="376691C2" w14:textId="7597CCD2" w:rsidR="009D2A2E" w:rsidRPr="00EC46C6" w:rsidRDefault="009D2A2E" w:rsidP="00501BB2">
            <w:pPr>
              <w:pStyle w:val="TableHeading"/>
            </w:pPr>
            <w:r w:rsidRPr="00EC46C6">
              <w:t>Domestic Tuition (Annual Fee)</w:t>
            </w:r>
          </w:p>
        </w:tc>
        <w:tc>
          <w:tcPr>
            <w:tcW w:w="4253" w:type="dxa"/>
            <w:shd w:val="clear" w:color="auto" w:fill="F2F2F2"/>
          </w:tcPr>
          <w:p w14:paraId="74F2A0CE" w14:textId="77777777" w:rsidR="009D2A2E" w:rsidRPr="00EC46C6" w:rsidRDefault="009D2A2E" w:rsidP="00501BB2">
            <w:pPr>
              <w:pStyle w:val="TableHeading"/>
            </w:pPr>
            <w:r w:rsidRPr="00EC46C6">
              <w:t>Program Description</w:t>
            </w:r>
          </w:p>
        </w:tc>
        <w:tc>
          <w:tcPr>
            <w:tcW w:w="5245" w:type="dxa"/>
            <w:shd w:val="clear" w:color="auto" w:fill="F2F2F2"/>
          </w:tcPr>
          <w:p w14:paraId="1B0FFD2B" w14:textId="0605CC15" w:rsidR="009D2A2E" w:rsidRPr="00EC46C6" w:rsidRDefault="009D2A2E" w:rsidP="00501BB2">
            <w:pPr>
              <w:pStyle w:val="TableHeading"/>
            </w:pPr>
            <w:r w:rsidRPr="00EC46C6">
              <w:t>Differences Between This Program and What is Proposed</w:t>
            </w:r>
          </w:p>
        </w:tc>
      </w:tr>
      <w:tr w:rsidR="00F27F61" w:rsidRPr="00153687" w14:paraId="5F24240A" w14:textId="77777777" w:rsidTr="0029495C">
        <w:trPr>
          <w:trHeight w:hRule="exact" w:val="425"/>
        </w:trPr>
        <w:tc>
          <w:tcPr>
            <w:tcW w:w="17431" w:type="dxa"/>
            <w:gridSpan w:val="5"/>
            <w:shd w:val="clear" w:color="auto" w:fill="DBE5F1" w:themeFill="accent1" w:themeFillTint="33"/>
            <w:vAlign w:val="center"/>
          </w:tcPr>
          <w:p w14:paraId="14140583" w14:textId="77777777" w:rsidR="00F27F61" w:rsidRPr="002B3DD5" w:rsidRDefault="00F27F61" w:rsidP="00501BB2">
            <w:pPr>
              <w:pStyle w:val="TableSubheading"/>
            </w:pPr>
            <w:r w:rsidRPr="002B3DD5">
              <w:t>U of T Comparators</w:t>
            </w:r>
          </w:p>
        </w:tc>
      </w:tr>
      <w:tr w:rsidR="009D2A2E" w:rsidRPr="00153687" w14:paraId="107BB200" w14:textId="77777777" w:rsidTr="009D2A2E">
        <w:trPr>
          <w:trHeight w:val="1701"/>
        </w:trPr>
        <w:tc>
          <w:tcPr>
            <w:tcW w:w="2405" w:type="dxa"/>
          </w:tcPr>
          <w:p w14:paraId="07D1829E" w14:textId="77777777" w:rsidR="009D2A2E" w:rsidRPr="00153687" w:rsidRDefault="009D2A2E" w:rsidP="00494E7A">
            <w:pPr>
              <w:pStyle w:val="TableText"/>
            </w:pPr>
          </w:p>
        </w:tc>
        <w:tc>
          <w:tcPr>
            <w:tcW w:w="2552" w:type="dxa"/>
          </w:tcPr>
          <w:p w14:paraId="29721CF3" w14:textId="2C5B10AC" w:rsidR="009D2A2E" w:rsidRPr="00153687" w:rsidRDefault="009D2A2E" w:rsidP="00494E7A">
            <w:pPr>
              <w:pStyle w:val="TableText"/>
            </w:pPr>
          </w:p>
        </w:tc>
        <w:tc>
          <w:tcPr>
            <w:tcW w:w="2976" w:type="dxa"/>
          </w:tcPr>
          <w:p w14:paraId="1D946455" w14:textId="485CCE55" w:rsidR="009D2A2E" w:rsidRPr="00153687" w:rsidRDefault="009D2A2E" w:rsidP="00494E7A">
            <w:pPr>
              <w:pStyle w:val="TableText"/>
            </w:pPr>
          </w:p>
        </w:tc>
        <w:tc>
          <w:tcPr>
            <w:tcW w:w="4253" w:type="dxa"/>
          </w:tcPr>
          <w:p w14:paraId="51EE7F3D" w14:textId="562605B1" w:rsidR="009D2A2E" w:rsidRPr="00153687" w:rsidRDefault="009D2A2E" w:rsidP="00494E7A">
            <w:pPr>
              <w:pStyle w:val="TableText"/>
            </w:pPr>
          </w:p>
        </w:tc>
        <w:tc>
          <w:tcPr>
            <w:tcW w:w="5245" w:type="dxa"/>
          </w:tcPr>
          <w:p w14:paraId="0E95768A" w14:textId="4EE25FE4" w:rsidR="009D2A2E" w:rsidRPr="00153687" w:rsidRDefault="009D2A2E" w:rsidP="00494E7A">
            <w:pPr>
              <w:pStyle w:val="TableText"/>
            </w:pPr>
          </w:p>
        </w:tc>
      </w:tr>
      <w:tr w:rsidR="009D2A2E" w:rsidRPr="00153687" w14:paraId="42F07325" w14:textId="77777777" w:rsidTr="009D2A2E">
        <w:trPr>
          <w:trHeight w:val="1517"/>
        </w:trPr>
        <w:tc>
          <w:tcPr>
            <w:tcW w:w="2405" w:type="dxa"/>
          </w:tcPr>
          <w:p w14:paraId="518DD4C5" w14:textId="77777777" w:rsidR="009D2A2E" w:rsidRPr="00153687" w:rsidRDefault="009D2A2E" w:rsidP="00494E7A">
            <w:pPr>
              <w:pStyle w:val="TableText"/>
            </w:pPr>
          </w:p>
        </w:tc>
        <w:tc>
          <w:tcPr>
            <w:tcW w:w="2552" w:type="dxa"/>
          </w:tcPr>
          <w:p w14:paraId="49287131" w14:textId="77777777" w:rsidR="009D2A2E" w:rsidRPr="00153687" w:rsidRDefault="009D2A2E" w:rsidP="00494E7A">
            <w:pPr>
              <w:pStyle w:val="TableText"/>
            </w:pPr>
          </w:p>
        </w:tc>
        <w:tc>
          <w:tcPr>
            <w:tcW w:w="2976" w:type="dxa"/>
          </w:tcPr>
          <w:p w14:paraId="2F8B46A9" w14:textId="77777777" w:rsidR="009D2A2E" w:rsidRPr="00153687" w:rsidRDefault="009D2A2E" w:rsidP="00494E7A">
            <w:pPr>
              <w:pStyle w:val="TableText"/>
            </w:pPr>
          </w:p>
        </w:tc>
        <w:tc>
          <w:tcPr>
            <w:tcW w:w="4253" w:type="dxa"/>
          </w:tcPr>
          <w:p w14:paraId="0D227D6A" w14:textId="77777777" w:rsidR="009D2A2E" w:rsidRPr="00153687" w:rsidRDefault="009D2A2E" w:rsidP="00494E7A">
            <w:pPr>
              <w:pStyle w:val="TableText"/>
            </w:pPr>
          </w:p>
        </w:tc>
        <w:tc>
          <w:tcPr>
            <w:tcW w:w="5245" w:type="dxa"/>
          </w:tcPr>
          <w:p w14:paraId="7F3211F0" w14:textId="77777777" w:rsidR="009D2A2E" w:rsidRPr="00153687" w:rsidRDefault="009D2A2E" w:rsidP="00494E7A">
            <w:pPr>
              <w:pStyle w:val="TableText"/>
            </w:pPr>
          </w:p>
        </w:tc>
      </w:tr>
      <w:tr w:rsidR="009D2A2E" w:rsidRPr="00153687" w14:paraId="1D206440" w14:textId="77777777" w:rsidTr="009D2A2E">
        <w:trPr>
          <w:trHeight w:val="1467"/>
        </w:trPr>
        <w:tc>
          <w:tcPr>
            <w:tcW w:w="2405" w:type="dxa"/>
          </w:tcPr>
          <w:p w14:paraId="36DCA8CE" w14:textId="77777777" w:rsidR="009D2A2E" w:rsidRDefault="009D2A2E" w:rsidP="00494E7A">
            <w:pPr>
              <w:pStyle w:val="TableText"/>
            </w:pPr>
          </w:p>
        </w:tc>
        <w:tc>
          <w:tcPr>
            <w:tcW w:w="2552" w:type="dxa"/>
          </w:tcPr>
          <w:p w14:paraId="4A44BBCE" w14:textId="77777777" w:rsidR="009D2A2E" w:rsidRPr="00153687" w:rsidRDefault="009D2A2E" w:rsidP="00494E7A">
            <w:pPr>
              <w:pStyle w:val="TableText"/>
            </w:pPr>
          </w:p>
        </w:tc>
        <w:tc>
          <w:tcPr>
            <w:tcW w:w="2976" w:type="dxa"/>
          </w:tcPr>
          <w:p w14:paraId="49E5A6ED" w14:textId="77777777" w:rsidR="009D2A2E" w:rsidRPr="00153687" w:rsidRDefault="009D2A2E" w:rsidP="00494E7A">
            <w:pPr>
              <w:pStyle w:val="TableText"/>
            </w:pPr>
          </w:p>
        </w:tc>
        <w:tc>
          <w:tcPr>
            <w:tcW w:w="4253" w:type="dxa"/>
          </w:tcPr>
          <w:p w14:paraId="0A41AAD1" w14:textId="77777777" w:rsidR="009D2A2E" w:rsidRPr="00153687" w:rsidRDefault="009D2A2E" w:rsidP="00494E7A">
            <w:pPr>
              <w:pStyle w:val="TableText"/>
            </w:pPr>
          </w:p>
        </w:tc>
        <w:tc>
          <w:tcPr>
            <w:tcW w:w="5245" w:type="dxa"/>
          </w:tcPr>
          <w:p w14:paraId="1442C9CD" w14:textId="77777777" w:rsidR="009D2A2E" w:rsidRPr="00153687" w:rsidRDefault="009D2A2E" w:rsidP="00494E7A">
            <w:pPr>
              <w:pStyle w:val="TableText"/>
            </w:pPr>
          </w:p>
        </w:tc>
      </w:tr>
      <w:tr w:rsidR="00F27F61" w:rsidRPr="00153687" w14:paraId="5D9FD17C" w14:textId="77777777" w:rsidTr="0029495C">
        <w:trPr>
          <w:trHeight w:hRule="exact" w:val="425"/>
        </w:trPr>
        <w:tc>
          <w:tcPr>
            <w:tcW w:w="17431" w:type="dxa"/>
            <w:gridSpan w:val="5"/>
            <w:shd w:val="clear" w:color="auto" w:fill="EAF1DD" w:themeFill="accent3" w:themeFillTint="33"/>
            <w:vAlign w:val="center"/>
          </w:tcPr>
          <w:p w14:paraId="5BEAE6A9" w14:textId="77777777" w:rsidR="00F27F61" w:rsidRPr="00F468A4" w:rsidRDefault="00F27F61" w:rsidP="00501BB2">
            <w:pPr>
              <w:pStyle w:val="TableSubheading"/>
            </w:pPr>
            <w:r w:rsidRPr="00F468A4">
              <w:t>Ontario Comparators</w:t>
            </w:r>
          </w:p>
        </w:tc>
      </w:tr>
      <w:tr w:rsidR="009D2A2E" w:rsidRPr="00153687" w14:paraId="60E18AD1" w14:textId="77777777" w:rsidTr="009D2A2E">
        <w:trPr>
          <w:trHeight w:val="1684"/>
        </w:trPr>
        <w:tc>
          <w:tcPr>
            <w:tcW w:w="2405" w:type="dxa"/>
          </w:tcPr>
          <w:p w14:paraId="6A8FCFFE" w14:textId="77777777" w:rsidR="009D2A2E" w:rsidRPr="00153687" w:rsidRDefault="009D2A2E" w:rsidP="00494E7A">
            <w:pPr>
              <w:pStyle w:val="TableText"/>
            </w:pPr>
          </w:p>
        </w:tc>
        <w:tc>
          <w:tcPr>
            <w:tcW w:w="2552" w:type="dxa"/>
          </w:tcPr>
          <w:p w14:paraId="2ADF7A0B" w14:textId="77777777" w:rsidR="009D2A2E" w:rsidRPr="00153687" w:rsidRDefault="009D2A2E" w:rsidP="00494E7A">
            <w:pPr>
              <w:pStyle w:val="TableText"/>
            </w:pPr>
          </w:p>
        </w:tc>
        <w:tc>
          <w:tcPr>
            <w:tcW w:w="2976" w:type="dxa"/>
          </w:tcPr>
          <w:p w14:paraId="3ED47E74" w14:textId="025033C4" w:rsidR="009D2A2E" w:rsidRPr="00153687" w:rsidRDefault="009D2A2E" w:rsidP="00494E7A">
            <w:pPr>
              <w:pStyle w:val="TableText"/>
            </w:pPr>
          </w:p>
        </w:tc>
        <w:tc>
          <w:tcPr>
            <w:tcW w:w="4253" w:type="dxa"/>
          </w:tcPr>
          <w:p w14:paraId="4A42F556" w14:textId="77777777" w:rsidR="009D2A2E" w:rsidRPr="00153687" w:rsidRDefault="009D2A2E" w:rsidP="00494E7A">
            <w:pPr>
              <w:pStyle w:val="TableText"/>
            </w:pPr>
          </w:p>
        </w:tc>
        <w:tc>
          <w:tcPr>
            <w:tcW w:w="5245" w:type="dxa"/>
          </w:tcPr>
          <w:p w14:paraId="74D86FF1" w14:textId="03CF46B2" w:rsidR="009D2A2E" w:rsidRPr="00153687" w:rsidRDefault="009D2A2E" w:rsidP="00494E7A">
            <w:pPr>
              <w:pStyle w:val="TableText"/>
            </w:pPr>
          </w:p>
        </w:tc>
      </w:tr>
      <w:tr w:rsidR="009D2A2E" w:rsidRPr="00153687" w14:paraId="39958359" w14:textId="77777777" w:rsidTr="009D2A2E">
        <w:trPr>
          <w:trHeight w:val="1701"/>
        </w:trPr>
        <w:tc>
          <w:tcPr>
            <w:tcW w:w="2405" w:type="dxa"/>
          </w:tcPr>
          <w:p w14:paraId="62E3C85D" w14:textId="77777777" w:rsidR="009D2A2E" w:rsidRPr="00153687" w:rsidRDefault="009D2A2E" w:rsidP="00494E7A">
            <w:pPr>
              <w:pStyle w:val="TableText"/>
            </w:pPr>
          </w:p>
        </w:tc>
        <w:tc>
          <w:tcPr>
            <w:tcW w:w="2552" w:type="dxa"/>
          </w:tcPr>
          <w:p w14:paraId="578A8EFF" w14:textId="77777777" w:rsidR="009D2A2E" w:rsidRPr="00153687" w:rsidRDefault="009D2A2E" w:rsidP="00494E7A">
            <w:pPr>
              <w:pStyle w:val="TableText"/>
            </w:pPr>
          </w:p>
        </w:tc>
        <w:tc>
          <w:tcPr>
            <w:tcW w:w="2976" w:type="dxa"/>
          </w:tcPr>
          <w:p w14:paraId="799CA619" w14:textId="77777777" w:rsidR="009D2A2E" w:rsidRPr="00153687" w:rsidRDefault="009D2A2E" w:rsidP="00494E7A">
            <w:pPr>
              <w:pStyle w:val="TableText"/>
            </w:pPr>
          </w:p>
        </w:tc>
        <w:tc>
          <w:tcPr>
            <w:tcW w:w="4253" w:type="dxa"/>
          </w:tcPr>
          <w:p w14:paraId="099D08A4" w14:textId="77777777" w:rsidR="009D2A2E" w:rsidRPr="00153687" w:rsidRDefault="009D2A2E" w:rsidP="00494E7A">
            <w:pPr>
              <w:pStyle w:val="TableText"/>
            </w:pPr>
          </w:p>
        </w:tc>
        <w:tc>
          <w:tcPr>
            <w:tcW w:w="5245" w:type="dxa"/>
          </w:tcPr>
          <w:p w14:paraId="68614348" w14:textId="77777777" w:rsidR="009D2A2E" w:rsidRPr="00153687" w:rsidRDefault="009D2A2E" w:rsidP="00494E7A">
            <w:pPr>
              <w:pStyle w:val="TableText"/>
            </w:pPr>
          </w:p>
        </w:tc>
      </w:tr>
      <w:tr w:rsidR="009D2A2E" w:rsidRPr="00153687" w14:paraId="1FE9C04B" w14:textId="77777777" w:rsidTr="009D2A2E">
        <w:trPr>
          <w:trHeight w:val="1701"/>
        </w:trPr>
        <w:tc>
          <w:tcPr>
            <w:tcW w:w="2405" w:type="dxa"/>
            <w:tcBorders>
              <w:bottom w:val="single" w:sz="4" w:space="0" w:color="auto"/>
            </w:tcBorders>
          </w:tcPr>
          <w:p w14:paraId="7D38FF93" w14:textId="77777777" w:rsidR="009D2A2E" w:rsidRDefault="009D2A2E" w:rsidP="00494E7A">
            <w:pPr>
              <w:pStyle w:val="TableText"/>
            </w:pPr>
          </w:p>
        </w:tc>
        <w:tc>
          <w:tcPr>
            <w:tcW w:w="2552" w:type="dxa"/>
            <w:tcBorders>
              <w:bottom w:val="single" w:sz="4" w:space="0" w:color="auto"/>
            </w:tcBorders>
          </w:tcPr>
          <w:p w14:paraId="0EB1AF54" w14:textId="77777777" w:rsidR="009D2A2E" w:rsidRPr="00153687" w:rsidRDefault="009D2A2E" w:rsidP="00494E7A">
            <w:pPr>
              <w:pStyle w:val="TableText"/>
            </w:pPr>
          </w:p>
        </w:tc>
        <w:tc>
          <w:tcPr>
            <w:tcW w:w="2976" w:type="dxa"/>
            <w:tcBorders>
              <w:bottom w:val="single" w:sz="4" w:space="0" w:color="auto"/>
            </w:tcBorders>
          </w:tcPr>
          <w:p w14:paraId="519FE5FB" w14:textId="77777777" w:rsidR="009D2A2E" w:rsidRPr="00153687" w:rsidRDefault="009D2A2E" w:rsidP="00494E7A">
            <w:pPr>
              <w:pStyle w:val="TableText"/>
            </w:pPr>
          </w:p>
        </w:tc>
        <w:tc>
          <w:tcPr>
            <w:tcW w:w="4253" w:type="dxa"/>
            <w:tcBorders>
              <w:bottom w:val="single" w:sz="4" w:space="0" w:color="auto"/>
            </w:tcBorders>
          </w:tcPr>
          <w:p w14:paraId="7E46BE6C" w14:textId="77777777" w:rsidR="009D2A2E" w:rsidRPr="00153687" w:rsidRDefault="009D2A2E" w:rsidP="00494E7A">
            <w:pPr>
              <w:pStyle w:val="TableText"/>
            </w:pPr>
          </w:p>
        </w:tc>
        <w:tc>
          <w:tcPr>
            <w:tcW w:w="5245" w:type="dxa"/>
            <w:tcBorders>
              <w:bottom w:val="single" w:sz="4" w:space="0" w:color="auto"/>
            </w:tcBorders>
          </w:tcPr>
          <w:p w14:paraId="7B04392E" w14:textId="77777777" w:rsidR="009D2A2E" w:rsidRPr="00153687" w:rsidRDefault="009D2A2E" w:rsidP="00494E7A">
            <w:pPr>
              <w:pStyle w:val="TableText"/>
            </w:pPr>
          </w:p>
        </w:tc>
      </w:tr>
      <w:tr w:rsidR="0029495C" w:rsidRPr="00153687" w14:paraId="413A6184" w14:textId="77777777" w:rsidTr="00034D74">
        <w:trPr>
          <w:trHeight w:hRule="exact" w:val="425"/>
        </w:trPr>
        <w:tc>
          <w:tcPr>
            <w:tcW w:w="17431" w:type="dxa"/>
            <w:gridSpan w:val="5"/>
            <w:shd w:val="clear" w:color="auto" w:fill="E5DFEC" w:themeFill="accent4" w:themeFillTint="33"/>
            <w:vAlign w:val="center"/>
          </w:tcPr>
          <w:p w14:paraId="11BAAAE2" w14:textId="4D3B0A1D" w:rsidR="0029495C" w:rsidRPr="00153687" w:rsidRDefault="0029495C" w:rsidP="0029495C">
            <w:pPr>
              <w:pStyle w:val="TableSubheading"/>
            </w:pPr>
            <w:r>
              <w:t>International Comparators</w:t>
            </w:r>
          </w:p>
        </w:tc>
      </w:tr>
      <w:tr w:rsidR="009D2A2E" w:rsidRPr="00153687" w14:paraId="57753A96" w14:textId="77777777" w:rsidTr="009D2A2E">
        <w:trPr>
          <w:trHeight w:val="1701"/>
        </w:trPr>
        <w:tc>
          <w:tcPr>
            <w:tcW w:w="2405" w:type="dxa"/>
          </w:tcPr>
          <w:p w14:paraId="52C72C31" w14:textId="77777777" w:rsidR="009D2A2E" w:rsidRDefault="009D2A2E" w:rsidP="00494E7A">
            <w:pPr>
              <w:pStyle w:val="TableText"/>
            </w:pPr>
          </w:p>
        </w:tc>
        <w:tc>
          <w:tcPr>
            <w:tcW w:w="2552" w:type="dxa"/>
          </w:tcPr>
          <w:p w14:paraId="3DF722A0" w14:textId="77777777" w:rsidR="009D2A2E" w:rsidRPr="00153687" w:rsidRDefault="009D2A2E" w:rsidP="00494E7A">
            <w:pPr>
              <w:pStyle w:val="TableText"/>
            </w:pPr>
          </w:p>
        </w:tc>
        <w:tc>
          <w:tcPr>
            <w:tcW w:w="2976" w:type="dxa"/>
          </w:tcPr>
          <w:p w14:paraId="4CF83143" w14:textId="77777777" w:rsidR="009D2A2E" w:rsidRPr="00153687" w:rsidRDefault="009D2A2E" w:rsidP="00494E7A">
            <w:pPr>
              <w:pStyle w:val="TableText"/>
            </w:pPr>
          </w:p>
        </w:tc>
        <w:tc>
          <w:tcPr>
            <w:tcW w:w="4253" w:type="dxa"/>
          </w:tcPr>
          <w:p w14:paraId="6886A8B6" w14:textId="77777777" w:rsidR="009D2A2E" w:rsidRPr="00153687" w:rsidRDefault="009D2A2E" w:rsidP="00494E7A">
            <w:pPr>
              <w:pStyle w:val="TableText"/>
            </w:pPr>
          </w:p>
        </w:tc>
        <w:tc>
          <w:tcPr>
            <w:tcW w:w="5245" w:type="dxa"/>
          </w:tcPr>
          <w:p w14:paraId="11033200" w14:textId="77777777" w:rsidR="009D2A2E" w:rsidRPr="00153687" w:rsidRDefault="009D2A2E" w:rsidP="00494E7A">
            <w:pPr>
              <w:pStyle w:val="TableText"/>
            </w:pPr>
          </w:p>
        </w:tc>
      </w:tr>
      <w:tr w:rsidR="009D2A2E" w:rsidRPr="00153687" w14:paraId="5DB65702" w14:textId="77777777" w:rsidTr="009D2A2E">
        <w:trPr>
          <w:trHeight w:val="1701"/>
        </w:trPr>
        <w:tc>
          <w:tcPr>
            <w:tcW w:w="2405" w:type="dxa"/>
          </w:tcPr>
          <w:p w14:paraId="4755668E" w14:textId="77777777" w:rsidR="009D2A2E" w:rsidRDefault="009D2A2E" w:rsidP="00494E7A">
            <w:pPr>
              <w:pStyle w:val="TableText"/>
            </w:pPr>
          </w:p>
        </w:tc>
        <w:tc>
          <w:tcPr>
            <w:tcW w:w="2552" w:type="dxa"/>
          </w:tcPr>
          <w:p w14:paraId="324C3C2A" w14:textId="77777777" w:rsidR="009D2A2E" w:rsidRPr="00153687" w:rsidRDefault="009D2A2E" w:rsidP="00494E7A">
            <w:pPr>
              <w:pStyle w:val="TableText"/>
            </w:pPr>
          </w:p>
        </w:tc>
        <w:tc>
          <w:tcPr>
            <w:tcW w:w="2976" w:type="dxa"/>
          </w:tcPr>
          <w:p w14:paraId="31ACE449" w14:textId="77777777" w:rsidR="009D2A2E" w:rsidRPr="00153687" w:rsidRDefault="009D2A2E" w:rsidP="00494E7A">
            <w:pPr>
              <w:pStyle w:val="TableText"/>
            </w:pPr>
          </w:p>
        </w:tc>
        <w:tc>
          <w:tcPr>
            <w:tcW w:w="4253" w:type="dxa"/>
          </w:tcPr>
          <w:p w14:paraId="50BE93DE" w14:textId="77777777" w:rsidR="009D2A2E" w:rsidRPr="00153687" w:rsidRDefault="009D2A2E" w:rsidP="00494E7A">
            <w:pPr>
              <w:pStyle w:val="TableText"/>
            </w:pPr>
          </w:p>
        </w:tc>
        <w:tc>
          <w:tcPr>
            <w:tcW w:w="5245" w:type="dxa"/>
          </w:tcPr>
          <w:p w14:paraId="3A3B9333" w14:textId="77777777" w:rsidR="009D2A2E" w:rsidRPr="00153687" w:rsidRDefault="009D2A2E" w:rsidP="00494E7A">
            <w:pPr>
              <w:pStyle w:val="TableText"/>
            </w:pPr>
          </w:p>
        </w:tc>
      </w:tr>
      <w:tr w:rsidR="009D2A2E" w:rsidRPr="00153687" w14:paraId="2DC42EFC" w14:textId="77777777" w:rsidTr="009D2A2E">
        <w:trPr>
          <w:trHeight w:val="1701"/>
        </w:trPr>
        <w:tc>
          <w:tcPr>
            <w:tcW w:w="2405" w:type="dxa"/>
          </w:tcPr>
          <w:p w14:paraId="3734D426" w14:textId="77777777" w:rsidR="009D2A2E" w:rsidRDefault="009D2A2E" w:rsidP="00494E7A">
            <w:pPr>
              <w:pStyle w:val="TableText"/>
            </w:pPr>
          </w:p>
        </w:tc>
        <w:tc>
          <w:tcPr>
            <w:tcW w:w="2552" w:type="dxa"/>
          </w:tcPr>
          <w:p w14:paraId="00BB8947" w14:textId="77777777" w:rsidR="009D2A2E" w:rsidRPr="00153687" w:rsidRDefault="009D2A2E" w:rsidP="00494E7A">
            <w:pPr>
              <w:pStyle w:val="TableText"/>
            </w:pPr>
          </w:p>
        </w:tc>
        <w:tc>
          <w:tcPr>
            <w:tcW w:w="2976" w:type="dxa"/>
          </w:tcPr>
          <w:p w14:paraId="358E299B" w14:textId="77777777" w:rsidR="009D2A2E" w:rsidRPr="00153687" w:rsidRDefault="009D2A2E" w:rsidP="00494E7A">
            <w:pPr>
              <w:pStyle w:val="TableText"/>
            </w:pPr>
          </w:p>
        </w:tc>
        <w:tc>
          <w:tcPr>
            <w:tcW w:w="4253" w:type="dxa"/>
          </w:tcPr>
          <w:p w14:paraId="29DEFDB9" w14:textId="77777777" w:rsidR="009D2A2E" w:rsidRPr="00153687" w:rsidRDefault="009D2A2E" w:rsidP="00494E7A">
            <w:pPr>
              <w:pStyle w:val="TableText"/>
            </w:pPr>
          </w:p>
        </w:tc>
        <w:tc>
          <w:tcPr>
            <w:tcW w:w="5245" w:type="dxa"/>
          </w:tcPr>
          <w:p w14:paraId="6AB85C0D" w14:textId="77777777" w:rsidR="009D2A2E" w:rsidRPr="00153687" w:rsidRDefault="009D2A2E" w:rsidP="00494E7A">
            <w:pPr>
              <w:pStyle w:val="TableText"/>
            </w:pPr>
          </w:p>
        </w:tc>
      </w:tr>
      <w:bookmarkEnd w:id="1"/>
    </w:tbl>
    <w:p w14:paraId="05696B56" w14:textId="77777777" w:rsidR="00F27F61" w:rsidRDefault="00F27F61">
      <w:pPr>
        <w:pStyle w:val="ListParagraph"/>
        <w:ind w:left="360"/>
        <w:sectPr w:rsidR="00F27F61" w:rsidSect="0055734A">
          <w:pgSz w:w="20160" w:h="12240" w:orient="landscape" w:code="5"/>
          <w:pgMar w:top="1440" w:right="49" w:bottom="1440" w:left="1440" w:header="720" w:footer="720" w:gutter="0"/>
          <w:cols w:space="720"/>
          <w:titlePg/>
          <w:docGrid w:linePitch="360"/>
        </w:sectPr>
      </w:pPr>
    </w:p>
    <w:p w14:paraId="0701C939" w14:textId="66AB84EE" w:rsidR="00376585" w:rsidRPr="001E268E" w:rsidRDefault="00376585" w:rsidP="00501BB2">
      <w:pPr>
        <w:pStyle w:val="Heading1"/>
      </w:pPr>
      <w:r w:rsidRPr="001E268E">
        <w:lastRenderedPageBreak/>
        <w:t>Distinguishing Features</w:t>
      </w:r>
    </w:p>
    <w:p w14:paraId="72B90E9C" w14:textId="589735DE" w:rsidR="003668BC" w:rsidRDefault="00376585" w:rsidP="002C7EE0">
      <w:pPr>
        <w:pStyle w:val="ListBullet"/>
      </w:pPr>
      <w:r w:rsidRPr="00376585">
        <w:t>Is there anything distinctive about the structure, delivery or curriculum of this program that should be discussed</w:t>
      </w:r>
      <w:r w:rsidR="008F143F">
        <w:t xml:space="preserve"> (</w:t>
      </w:r>
      <w:r w:rsidR="00264730">
        <w:t>e.g.</w:t>
      </w:r>
      <w:r w:rsidR="00B93ECB">
        <w:t>,</w:t>
      </w:r>
      <w:r w:rsidR="008F143F">
        <w:t xml:space="preserve"> </w:t>
      </w:r>
      <w:r w:rsidR="00264730">
        <w:t>experiential</w:t>
      </w:r>
      <w:r w:rsidR="008F143F">
        <w:t xml:space="preserve"> learning)</w:t>
      </w:r>
      <w:r w:rsidR="00062D31">
        <w:t>?</w:t>
      </w:r>
    </w:p>
    <w:p w14:paraId="047AD03F" w14:textId="77777777" w:rsidR="00531F74" w:rsidRDefault="00531F74" w:rsidP="002C7EE0">
      <w:pPr>
        <w:pStyle w:val="ListBullet"/>
        <w:numPr>
          <w:ilvl w:val="0"/>
          <w:numId w:val="0"/>
        </w:numPr>
        <w:ind w:left="714"/>
      </w:pPr>
    </w:p>
    <w:p w14:paraId="5139C967" w14:textId="77777777" w:rsidR="00531F74" w:rsidRDefault="00531F74" w:rsidP="00531F74">
      <w:pPr>
        <w:pStyle w:val="BodyText"/>
      </w:pPr>
      <w:r w:rsidRPr="00B652AE">
        <w:rPr>
          <w:highlight w:val="yellow"/>
        </w:rPr>
        <w:t>Respond here.</w:t>
      </w:r>
    </w:p>
    <w:p w14:paraId="1C24BDD4" w14:textId="77777777" w:rsidR="00531F74" w:rsidRDefault="00531F74" w:rsidP="002C7EE0">
      <w:pPr>
        <w:pStyle w:val="ListBullet"/>
        <w:numPr>
          <w:ilvl w:val="0"/>
          <w:numId w:val="0"/>
        </w:numPr>
        <w:ind w:left="714"/>
      </w:pPr>
    </w:p>
    <w:p w14:paraId="5338C540" w14:textId="77777777" w:rsidR="00531F74" w:rsidRDefault="00531F74" w:rsidP="002C7EE0">
      <w:pPr>
        <w:pStyle w:val="ListBullet"/>
        <w:numPr>
          <w:ilvl w:val="0"/>
          <w:numId w:val="0"/>
        </w:numPr>
        <w:ind w:left="714"/>
      </w:pPr>
    </w:p>
    <w:p w14:paraId="03A1F6CA" w14:textId="77777777" w:rsidR="00531F74" w:rsidRPr="00376585" w:rsidRDefault="00531F74" w:rsidP="002C7EE0">
      <w:pPr>
        <w:pStyle w:val="ListBullet"/>
        <w:numPr>
          <w:ilvl w:val="0"/>
          <w:numId w:val="0"/>
        </w:numPr>
        <w:ind w:left="714"/>
      </w:pPr>
    </w:p>
    <w:p w14:paraId="613E5A15" w14:textId="3891E86C" w:rsidR="00376585" w:rsidRPr="001E268E" w:rsidRDefault="00376585" w:rsidP="00501BB2">
      <w:pPr>
        <w:pStyle w:val="Heading1"/>
      </w:pPr>
      <w:r w:rsidRPr="001E268E">
        <w:t>Faculty Resources</w:t>
      </w:r>
    </w:p>
    <w:p w14:paraId="021D1ABF" w14:textId="56DEC6C1" w:rsidR="005D3EEA" w:rsidRDefault="009A7B5B" w:rsidP="002C7EE0">
      <w:pPr>
        <w:pStyle w:val="ListBullet"/>
      </w:pPr>
      <w:r>
        <w:t>In this section, p</w:t>
      </w:r>
      <w:r w:rsidR="00EA09C0">
        <w:t xml:space="preserve">lease </w:t>
      </w:r>
      <w:r>
        <w:t xml:space="preserve">explicitly detail the impact of this </w:t>
      </w:r>
      <w:r w:rsidR="00E606DF">
        <w:t xml:space="preserve">new </w:t>
      </w:r>
      <w:r>
        <w:t>program on the current faculty complement</w:t>
      </w:r>
      <w:r w:rsidR="00083DDC">
        <w:t>:</w:t>
      </w:r>
    </w:p>
    <w:p w14:paraId="26C205DB" w14:textId="77777777" w:rsidR="005D3EEA" w:rsidRDefault="00365967" w:rsidP="002C7EE0">
      <w:pPr>
        <w:pStyle w:val="ListBullet3"/>
        <w:numPr>
          <w:ilvl w:val="2"/>
          <w:numId w:val="42"/>
        </w:numPr>
      </w:pPr>
      <w:r>
        <w:t xml:space="preserve">Is there </w:t>
      </w:r>
      <w:r w:rsidR="00A52051">
        <w:t xml:space="preserve">sufficient existing faculty </w:t>
      </w:r>
      <w:r w:rsidR="009A7B5B">
        <w:t>capacity</w:t>
      </w:r>
      <w:r w:rsidR="00A52051">
        <w:t xml:space="preserve"> to support the new program</w:t>
      </w:r>
      <w:r w:rsidR="00B62631">
        <w:t>.</w:t>
      </w:r>
      <w:r w:rsidR="009A7B5B">
        <w:t xml:space="preserve"> </w:t>
      </w:r>
    </w:p>
    <w:p w14:paraId="7C908D3F" w14:textId="7C676CF6" w:rsidR="006E7D66" w:rsidRDefault="005501BD" w:rsidP="002C7EE0">
      <w:pPr>
        <w:pStyle w:val="ListBullet3"/>
        <w:numPr>
          <w:ilvl w:val="2"/>
          <w:numId w:val="42"/>
        </w:numPr>
      </w:pPr>
      <w:r>
        <w:t>How will</w:t>
      </w:r>
      <w:r w:rsidR="00F6177C">
        <w:t xml:space="preserve"> the new program be situated within the </w:t>
      </w:r>
      <w:r w:rsidR="003D4BF6">
        <w:t xml:space="preserve">framework of </w:t>
      </w:r>
      <w:r w:rsidR="00F12511">
        <w:t>the unit’s workload policy</w:t>
      </w:r>
      <w:r w:rsidR="00775F95">
        <w:t>.</w:t>
      </w:r>
      <w:r w:rsidR="00F12511">
        <w:t xml:space="preserve"> </w:t>
      </w:r>
    </w:p>
    <w:p w14:paraId="0817CA96" w14:textId="3B8ECBD2" w:rsidR="00151C47" w:rsidRPr="00376585" w:rsidRDefault="00151C47" w:rsidP="002C7EE0">
      <w:pPr>
        <w:pStyle w:val="ListBullet"/>
      </w:pPr>
      <w:r w:rsidRPr="00376585">
        <w:t xml:space="preserve">Will this require </w:t>
      </w:r>
      <w:r>
        <w:t>new faculty positions</w:t>
      </w:r>
      <w:r w:rsidR="001145A8">
        <w:t>;</w:t>
      </w:r>
      <w:r w:rsidR="004B0ACE">
        <w:t xml:space="preserve"> if so</w:t>
      </w:r>
      <w:r w:rsidR="001145A8">
        <w:t>,</w:t>
      </w:r>
      <w:r w:rsidR="004B0ACE">
        <w:t xml:space="preserve"> please include these </w:t>
      </w:r>
      <w:r w:rsidR="00A3060C">
        <w:t>details</w:t>
      </w:r>
      <w:r w:rsidR="00494473">
        <w:t xml:space="preserve"> (e.g.</w:t>
      </w:r>
      <w:r w:rsidR="001145A8">
        <w:t>,</w:t>
      </w:r>
      <w:r w:rsidR="00494473">
        <w:t xml:space="preserve"> search year, stream, rank</w:t>
      </w:r>
      <w:r w:rsidR="001D73E9">
        <w:t>, etc</w:t>
      </w:r>
      <w:r w:rsidR="00083DDC">
        <w:t>.</w:t>
      </w:r>
      <w:r w:rsidR="001D73E9">
        <w:t>)</w:t>
      </w:r>
      <w:r w:rsidR="00083DDC">
        <w:t>.</w:t>
      </w:r>
      <w:r>
        <w:t xml:space="preserve"> </w:t>
      </w:r>
    </w:p>
    <w:p w14:paraId="4E5D5482" w14:textId="58DEBA2D" w:rsidR="005670EB" w:rsidRDefault="006E7D66" w:rsidP="00501BB2">
      <w:pPr>
        <w:pStyle w:val="ListBullet"/>
      </w:pPr>
      <w:r>
        <w:t>C</w:t>
      </w:r>
      <w:r w:rsidR="00EA09C0">
        <w:t>omplete the table below with the faculty members associated with the new program</w:t>
      </w:r>
      <w:r w:rsidR="008F3FB7">
        <w:t>.</w:t>
      </w:r>
      <w:r>
        <w:t xml:space="preserve"> Please ensure all column</w:t>
      </w:r>
      <w:r w:rsidR="001D73E9">
        <w:t>s</w:t>
      </w:r>
      <w:r>
        <w:t xml:space="preserve"> for each entry are fill out.</w:t>
      </w:r>
    </w:p>
    <w:p w14:paraId="5F82F2A5" w14:textId="77777777" w:rsidR="005670EB" w:rsidRDefault="005670EB" w:rsidP="00501BB2">
      <w:pPr>
        <w:pStyle w:val="BodyText"/>
      </w:pPr>
    </w:p>
    <w:p w14:paraId="10CB6B10" w14:textId="77777777" w:rsidR="00531F74" w:rsidRDefault="00531F74" w:rsidP="00531F74">
      <w:pPr>
        <w:pStyle w:val="BodyText"/>
      </w:pPr>
      <w:r w:rsidRPr="00B652AE">
        <w:rPr>
          <w:highlight w:val="yellow"/>
        </w:rPr>
        <w:t>Respond here.</w:t>
      </w:r>
    </w:p>
    <w:p w14:paraId="298D16CF" w14:textId="77777777" w:rsidR="005670EB" w:rsidRDefault="005670EB" w:rsidP="00501BB2">
      <w:pPr>
        <w:pStyle w:val="BodyText"/>
        <w:sectPr w:rsidR="005670EB" w:rsidSect="006008E2">
          <w:pgSz w:w="12240" w:h="15840"/>
          <w:pgMar w:top="1440" w:right="1440" w:bottom="1440" w:left="1440" w:header="720" w:footer="720" w:gutter="0"/>
          <w:cols w:space="720"/>
          <w:titlePg/>
          <w:docGrid w:linePitch="360"/>
        </w:sectPr>
      </w:pPr>
    </w:p>
    <w:p w14:paraId="72CEE9AE" w14:textId="727286AA" w:rsidR="005C2927" w:rsidRPr="000C7B96" w:rsidRDefault="005C2927" w:rsidP="00501BB2">
      <w:pPr>
        <w:pStyle w:val="Heading2nonumber"/>
      </w:pPr>
      <w:r w:rsidRPr="000C7B96">
        <w:lastRenderedPageBreak/>
        <w:t xml:space="preserve">Table </w:t>
      </w:r>
      <w:r w:rsidR="00FD10C3">
        <w:fldChar w:fldCharType="begin"/>
      </w:r>
      <w:r w:rsidR="00FD10C3">
        <w:instrText xml:space="preserve"> SEQ Table \* ARABIC </w:instrText>
      </w:r>
      <w:r w:rsidR="00FD10C3">
        <w:fldChar w:fldCharType="separate"/>
      </w:r>
      <w:r>
        <w:rPr>
          <w:noProof/>
        </w:rPr>
        <w:t>3</w:t>
      </w:r>
      <w:r w:rsidR="00FD10C3">
        <w:rPr>
          <w:noProof/>
        </w:rPr>
        <w:fldChar w:fldCharType="end"/>
      </w:r>
      <w:r w:rsidRPr="000C7B96">
        <w:t>: Faculty Complement (please list alphabetically</w:t>
      </w:r>
      <w:r w:rsidR="00EB0B36">
        <w:t xml:space="preserve"> by category</w:t>
      </w:r>
      <w:r w:rsidRPr="000C7B96">
        <w:t>)</w:t>
      </w:r>
    </w:p>
    <w:tbl>
      <w:tblPr>
        <w:tblW w:w="500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600" w:firstRow="0" w:lastRow="0" w:firstColumn="0" w:lastColumn="0" w:noHBand="1" w:noVBand="1"/>
        <w:tblCaption w:val="Table 3: Faculty Complement"/>
        <w:tblDescription w:val="Listed alphabetically, showing tenured first, then tenure-stream, including information on home department/unit, rank, graduate faculty membership status, commitment to other programs, and nature of contribution to proposed program"/>
      </w:tblPr>
      <w:tblGrid>
        <w:gridCol w:w="2155"/>
        <w:gridCol w:w="1980"/>
        <w:gridCol w:w="1980"/>
        <w:gridCol w:w="2070"/>
        <w:gridCol w:w="2340"/>
        <w:gridCol w:w="2433"/>
      </w:tblGrid>
      <w:tr w:rsidR="005C2927" w:rsidRPr="000C7B96" w14:paraId="441CD80A" w14:textId="77777777" w:rsidTr="0064399F">
        <w:trPr>
          <w:tblHeader/>
        </w:trPr>
        <w:tc>
          <w:tcPr>
            <w:tcW w:w="2155" w:type="dxa"/>
            <w:shd w:val="clear" w:color="auto" w:fill="F2F2F2" w:themeFill="background1" w:themeFillShade="F2"/>
          </w:tcPr>
          <w:p w14:paraId="06E7A9CE" w14:textId="77777777" w:rsidR="005C2927" w:rsidRPr="004C6F63" w:rsidRDefault="005C2927" w:rsidP="00501BB2">
            <w:pPr>
              <w:pStyle w:val="TableHeading"/>
            </w:pPr>
            <w:r w:rsidRPr="004C6F63">
              <w:t>Name</w:t>
            </w:r>
          </w:p>
        </w:tc>
        <w:tc>
          <w:tcPr>
            <w:tcW w:w="1980" w:type="dxa"/>
            <w:shd w:val="clear" w:color="auto" w:fill="F2F2F2" w:themeFill="background1" w:themeFillShade="F2"/>
          </w:tcPr>
          <w:p w14:paraId="006A0567" w14:textId="39F610F7" w:rsidR="004530E2" w:rsidRPr="003F0009" w:rsidRDefault="005C2927" w:rsidP="00501BB2">
            <w:pPr>
              <w:pStyle w:val="TableHeading"/>
            </w:pPr>
            <w:r w:rsidRPr="003F0009">
              <w:t>Unit of Primary Budgetary Appt and %</w:t>
            </w:r>
          </w:p>
        </w:tc>
        <w:tc>
          <w:tcPr>
            <w:tcW w:w="1980" w:type="dxa"/>
            <w:shd w:val="clear" w:color="auto" w:fill="F2F2F2" w:themeFill="background1" w:themeFillShade="F2"/>
          </w:tcPr>
          <w:p w14:paraId="7E5DF16B" w14:textId="77777777" w:rsidR="005C2927" w:rsidRPr="003D3A7B" w:rsidRDefault="005C2927" w:rsidP="00501BB2">
            <w:pPr>
              <w:pStyle w:val="TableHeading"/>
            </w:pPr>
            <w:r w:rsidRPr="003D3A7B">
              <w:t>Unit of Other Budgetary Appt and % (if applicable)</w:t>
            </w:r>
          </w:p>
        </w:tc>
        <w:tc>
          <w:tcPr>
            <w:tcW w:w="2070" w:type="dxa"/>
            <w:shd w:val="clear" w:color="auto" w:fill="F2F2F2" w:themeFill="background1" w:themeFillShade="F2"/>
          </w:tcPr>
          <w:p w14:paraId="75038E21" w14:textId="12790A41" w:rsidR="005C2927" w:rsidRDefault="005C2927" w:rsidP="00501BB2">
            <w:pPr>
              <w:pStyle w:val="TableHeading"/>
            </w:pPr>
            <w:r w:rsidRPr="004C6F63">
              <w:t>Graduate Faculty Membership Status</w:t>
            </w:r>
            <w:r w:rsidR="00EA4168">
              <w:t xml:space="preserve"> and Graduate Unit</w:t>
            </w:r>
          </w:p>
          <w:p w14:paraId="247084BF" w14:textId="6788D80D" w:rsidR="005C2927" w:rsidRPr="004C6F63" w:rsidRDefault="005C2927" w:rsidP="00494E7A">
            <w:pPr>
              <w:pStyle w:val="TableText"/>
            </w:pPr>
            <w:r w:rsidRPr="003B7C89">
              <w:t xml:space="preserve">(e.g., </w:t>
            </w:r>
            <w:r w:rsidR="00EA4168">
              <w:t xml:space="preserve">EEB, </w:t>
            </w:r>
            <w:r w:rsidRPr="003B7C89">
              <w:t>Associate</w:t>
            </w:r>
            <w:r w:rsidR="00EA4168">
              <w:t xml:space="preserve"> member</w:t>
            </w:r>
            <w:r w:rsidRPr="003B7C89">
              <w:t>)</w:t>
            </w:r>
          </w:p>
        </w:tc>
        <w:tc>
          <w:tcPr>
            <w:tcW w:w="2340" w:type="dxa"/>
            <w:shd w:val="clear" w:color="auto" w:fill="F2F2F2" w:themeFill="background1" w:themeFillShade="F2"/>
          </w:tcPr>
          <w:p w14:paraId="0BA15780" w14:textId="77777777" w:rsidR="005C2927" w:rsidRDefault="005C2927" w:rsidP="00501BB2">
            <w:pPr>
              <w:pStyle w:val="TableHeading"/>
            </w:pPr>
            <w:r w:rsidRPr="004C6F63">
              <w:t>Commit</w:t>
            </w:r>
            <w:r>
              <w:t>ment to O</w:t>
            </w:r>
            <w:r w:rsidRPr="004C6F63">
              <w:t xml:space="preserve">ther </w:t>
            </w:r>
            <w:r>
              <w:t>P</w:t>
            </w:r>
            <w:r w:rsidRPr="004C6F63">
              <w:t>rograms</w:t>
            </w:r>
          </w:p>
          <w:p w14:paraId="47A6813F" w14:textId="77777777" w:rsidR="005C2927" w:rsidRPr="00D7175F" w:rsidRDefault="005C2927" w:rsidP="00494E7A">
            <w:pPr>
              <w:pStyle w:val="TableText"/>
            </w:pPr>
            <w:r w:rsidRPr="00D7175F">
              <w:t>(</w:t>
            </w:r>
            <w:r>
              <w:t>P</w:t>
            </w:r>
            <w:r w:rsidRPr="00D7175F">
              <w:t>lease list other programs in which the person routinely teaches/ supervises</w:t>
            </w:r>
            <w:r>
              <w:t>.</w:t>
            </w:r>
            <w:r w:rsidRPr="00D7175F">
              <w:t>)</w:t>
            </w:r>
          </w:p>
        </w:tc>
        <w:tc>
          <w:tcPr>
            <w:tcW w:w="2433" w:type="dxa"/>
            <w:shd w:val="clear" w:color="auto" w:fill="F2F2F2" w:themeFill="background1" w:themeFillShade="F2"/>
          </w:tcPr>
          <w:p w14:paraId="59B92D1F" w14:textId="77777777" w:rsidR="005C2927" w:rsidRPr="004C6F63" w:rsidRDefault="005C2927" w:rsidP="00501BB2">
            <w:pPr>
              <w:pStyle w:val="TableHeading"/>
            </w:pPr>
            <w:r>
              <w:t>Nature of C</w:t>
            </w:r>
            <w:r w:rsidRPr="004C6F63">
              <w:t xml:space="preserve">ontribution to </w:t>
            </w:r>
            <w:r>
              <w:t>T</w:t>
            </w:r>
            <w:r w:rsidRPr="004C6F63">
              <w:t xml:space="preserve">his </w:t>
            </w:r>
            <w:r>
              <w:t>P</w:t>
            </w:r>
            <w:r w:rsidRPr="004C6F63">
              <w:t xml:space="preserve">rogram </w:t>
            </w:r>
          </w:p>
          <w:p w14:paraId="3004D2EF" w14:textId="77777777" w:rsidR="005C2927" w:rsidRPr="003B7C89" w:rsidRDefault="005C2927" w:rsidP="00494E7A">
            <w:pPr>
              <w:pStyle w:val="TableText"/>
            </w:pPr>
            <w:r>
              <w:t>(Course instructor [</w:t>
            </w:r>
            <w:r w:rsidRPr="003B7C89">
              <w:t>CI</w:t>
            </w:r>
            <w:r>
              <w:t>]</w:t>
            </w:r>
            <w:r w:rsidRPr="003B7C89">
              <w:t xml:space="preserve">, </w:t>
            </w:r>
            <w:r>
              <w:t>thesis supervision [</w:t>
            </w:r>
            <w:r w:rsidRPr="003B7C89">
              <w:t>TS</w:t>
            </w:r>
            <w:r>
              <w:t>], c</w:t>
            </w:r>
            <w:r w:rsidRPr="003B7C89">
              <w:t xml:space="preserve">linical or practice supervisor </w:t>
            </w:r>
            <w:r>
              <w:t>[C/PS]. Please list the courses each member will teach.)</w:t>
            </w:r>
          </w:p>
        </w:tc>
      </w:tr>
      <w:tr w:rsidR="00494E7A" w:rsidRPr="00AF195A" w14:paraId="7C5FBBFE" w14:textId="77777777" w:rsidTr="0080185E">
        <w:trPr>
          <w:trHeight w:val="387"/>
        </w:trPr>
        <w:tc>
          <w:tcPr>
            <w:tcW w:w="12958" w:type="dxa"/>
            <w:gridSpan w:val="6"/>
            <w:shd w:val="clear" w:color="auto" w:fill="auto"/>
          </w:tcPr>
          <w:p w14:paraId="320EC9C8" w14:textId="39A7CC64" w:rsidR="00494E7A" w:rsidRPr="0080185E" w:rsidRDefault="00494E7A" w:rsidP="00E5659C">
            <w:pPr>
              <w:pStyle w:val="TableSubheading"/>
            </w:pPr>
            <w:r w:rsidRPr="0080185E">
              <w:t xml:space="preserve">Tenure Stream: </w:t>
            </w:r>
            <w:r w:rsidRPr="00E5659C">
              <w:t>Professor</w:t>
            </w:r>
          </w:p>
        </w:tc>
      </w:tr>
      <w:tr w:rsidR="005C2927" w:rsidRPr="00AF195A" w14:paraId="5CEDF96A" w14:textId="77777777" w:rsidTr="00FD10C3">
        <w:tc>
          <w:tcPr>
            <w:tcW w:w="2155" w:type="dxa"/>
            <w:shd w:val="clear" w:color="auto" w:fill="auto"/>
          </w:tcPr>
          <w:p w14:paraId="7FBC0445" w14:textId="77777777" w:rsidR="005C2927" w:rsidRPr="00AF195A" w:rsidRDefault="005C2927" w:rsidP="00494E7A">
            <w:pPr>
              <w:pStyle w:val="TableText"/>
            </w:pPr>
          </w:p>
        </w:tc>
        <w:tc>
          <w:tcPr>
            <w:tcW w:w="1980" w:type="dxa"/>
            <w:shd w:val="clear" w:color="auto" w:fill="auto"/>
          </w:tcPr>
          <w:p w14:paraId="6AFCB4CA" w14:textId="77777777" w:rsidR="005C2927" w:rsidRPr="00AF195A" w:rsidRDefault="005C2927" w:rsidP="00494E7A">
            <w:pPr>
              <w:pStyle w:val="TableText"/>
            </w:pPr>
          </w:p>
        </w:tc>
        <w:tc>
          <w:tcPr>
            <w:tcW w:w="1980" w:type="dxa"/>
            <w:shd w:val="clear" w:color="auto" w:fill="auto"/>
          </w:tcPr>
          <w:p w14:paraId="7BB08E9C" w14:textId="77777777" w:rsidR="005C2927" w:rsidRPr="00AF195A" w:rsidRDefault="005C2927" w:rsidP="00494E7A">
            <w:pPr>
              <w:pStyle w:val="TableText"/>
            </w:pPr>
          </w:p>
        </w:tc>
        <w:tc>
          <w:tcPr>
            <w:tcW w:w="2070" w:type="dxa"/>
            <w:shd w:val="clear" w:color="auto" w:fill="auto"/>
          </w:tcPr>
          <w:p w14:paraId="3F5BDFCC" w14:textId="77777777" w:rsidR="005C2927" w:rsidRPr="00AF195A" w:rsidRDefault="005C2927" w:rsidP="00494E7A">
            <w:pPr>
              <w:pStyle w:val="TableText"/>
            </w:pPr>
          </w:p>
        </w:tc>
        <w:tc>
          <w:tcPr>
            <w:tcW w:w="2340" w:type="dxa"/>
            <w:shd w:val="clear" w:color="auto" w:fill="auto"/>
          </w:tcPr>
          <w:p w14:paraId="42A568F4" w14:textId="77777777" w:rsidR="005C2927" w:rsidRPr="00AF195A" w:rsidRDefault="005C2927" w:rsidP="00494E7A">
            <w:pPr>
              <w:pStyle w:val="TableText"/>
            </w:pPr>
          </w:p>
        </w:tc>
        <w:tc>
          <w:tcPr>
            <w:tcW w:w="2433" w:type="dxa"/>
            <w:shd w:val="clear" w:color="auto" w:fill="auto"/>
          </w:tcPr>
          <w:p w14:paraId="5EB83C4B" w14:textId="77777777" w:rsidR="005C2927" w:rsidRPr="00AF195A" w:rsidRDefault="005C2927" w:rsidP="00494E7A">
            <w:pPr>
              <w:pStyle w:val="TableText"/>
            </w:pPr>
          </w:p>
        </w:tc>
      </w:tr>
      <w:tr w:rsidR="00EB0B36" w:rsidRPr="00AF195A" w14:paraId="7E795568" w14:textId="77777777" w:rsidTr="00FD10C3">
        <w:tc>
          <w:tcPr>
            <w:tcW w:w="2155" w:type="dxa"/>
            <w:shd w:val="clear" w:color="auto" w:fill="auto"/>
          </w:tcPr>
          <w:p w14:paraId="7F256B62" w14:textId="77777777" w:rsidR="00EB0B36" w:rsidRPr="00AF195A" w:rsidRDefault="00EB0B36" w:rsidP="00494E7A">
            <w:pPr>
              <w:pStyle w:val="TableText"/>
            </w:pPr>
          </w:p>
        </w:tc>
        <w:tc>
          <w:tcPr>
            <w:tcW w:w="1980" w:type="dxa"/>
            <w:shd w:val="clear" w:color="auto" w:fill="auto"/>
          </w:tcPr>
          <w:p w14:paraId="59957B52" w14:textId="77777777" w:rsidR="00EB0B36" w:rsidRPr="00AF195A" w:rsidRDefault="00EB0B36" w:rsidP="00494E7A">
            <w:pPr>
              <w:pStyle w:val="TableText"/>
            </w:pPr>
          </w:p>
        </w:tc>
        <w:tc>
          <w:tcPr>
            <w:tcW w:w="1980" w:type="dxa"/>
            <w:shd w:val="clear" w:color="auto" w:fill="auto"/>
          </w:tcPr>
          <w:p w14:paraId="56A8E835" w14:textId="77777777" w:rsidR="00EB0B36" w:rsidRPr="00AF195A" w:rsidRDefault="00EB0B36" w:rsidP="00494E7A">
            <w:pPr>
              <w:pStyle w:val="TableText"/>
            </w:pPr>
          </w:p>
        </w:tc>
        <w:tc>
          <w:tcPr>
            <w:tcW w:w="2070" w:type="dxa"/>
            <w:shd w:val="clear" w:color="auto" w:fill="auto"/>
          </w:tcPr>
          <w:p w14:paraId="28E116EA" w14:textId="77777777" w:rsidR="00EB0B36" w:rsidRPr="00AF195A" w:rsidRDefault="00EB0B36" w:rsidP="00494E7A">
            <w:pPr>
              <w:pStyle w:val="TableText"/>
            </w:pPr>
          </w:p>
        </w:tc>
        <w:tc>
          <w:tcPr>
            <w:tcW w:w="2340" w:type="dxa"/>
            <w:shd w:val="clear" w:color="auto" w:fill="auto"/>
          </w:tcPr>
          <w:p w14:paraId="5E38EACB" w14:textId="77777777" w:rsidR="00EB0B36" w:rsidRPr="00AF195A" w:rsidRDefault="00EB0B36" w:rsidP="00494E7A">
            <w:pPr>
              <w:pStyle w:val="TableText"/>
            </w:pPr>
          </w:p>
        </w:tc>
        <w:tc>
          <w:tcPr>
            <w:tcW w:w="2433" w:type="dxa"/>
            <w:shd w:val="clear" w:color="auto" w:fill="auto"/>
          </w:tcPr>
          <w:p w14:paraId="48945B24" w14:textId="77777777" w:rsidR="00EB0B36" w:rsidRPr="00AF195A" w:rsidRDefault="00EB0B36" w:rsidP="00494E7A">
            <w:pPr>
              <w:pStyle w:val="TableText"/>
            </w:pPr>
          </w:p>
        </w:tc>
      </w:tr>
      <w:tr w:rsidR="00494E7A" w:rsidRPr="00AF195A" w14:paraId="53C6E34B" w14:textId="77777777" w:rsidTr="00931760">
        <w:tc>
          <w:tcPr>
            <w:tcW w:w="12958" w:type="dxa"/>
            <w:gridSpan w:val="6"/>
            <w:shd w:val="clear" w:color="auto" w:fill="auto"/>
          </w:tcPr>
          <w:p w14:paraId="5025C36C" w14:textId="5B950D4D" w:rsidR="00494E7A" w:rsidRPr="0080185E" w:rsidRDefault="00494E7A" w:rsidP="0080185E">
            <w:pPr>
              <w:pStyle w:val="TableSubheading"/>
            </w:pPr>
            <w:r w:rsidRPr="0080185E">
              <w:t>Tenure Stream: Associate Professor</w:t>
            </w:r>
          </w:p>
        </w:tc>
      </w:tr>
      <w:tr w:rsidR="005C2927" w:rsidRPr="00AF195A" w14:paraId="25182B50" w14:textId="77777777" w:rsidTr="00FD10C3">
        <w:tc>
          <w:tcPr>
            <w:tcW w:w="2155" w:type="dxa"/>
            <w:shd w:val="clear" w:color="auto" w:fill="auto"/>
          </w:tcPr>
          <w:p w14:paraId="100AA504" w14:textId="77777777" w:rsidR="005C2927" w:rsidRPr="00AF195A" w:rsidRDefault="005C2927" w:rsidP="00494E7A">
            <w:pPr>
              <w:pStyle w:val="TableText"/>
            </w:pPr>
          </w:p>
        </w:tc>
        <w:tc>
          <w:tcPr>
            <w:tcW w:w="1980" w:type="dxa"/>
            <w:shd w:val="clear" w:color="auto" w:fill="auto"/>
          </w:tcPr>
          <w:p w14:paraId="03694C18" w14:textId="77777777" w:rsidR="005C2927" w:rsidRPr="00AF195A" w:rsidRDefault="005C2927" w:rsidP="00494E7A">
            <w:pPr>
              <w:pStyle w:val="TableText"/>
            </w:pPr>
          </w:p>
        </w:tc>
        <w:tc>
          <w:tcPr>
            <w:tcW w:w="1980" w:type="dxa"/>
            <w:shd w:val="clear" w:color="auto" w:fill="auto"/>
          </w:tcPr>
          <w:p w14:paraId="7998ECB0" w14:textId="77777777" w:rsidR="005C2927" w:rsidRPr="00AF195A" w:rsidRDefault="005C2927" w:rsidP="00494E7A">
            <w:pPr>
              <w:pStyle w:val="TableText"/>
            </w:pPr>
          </w:p>
        </w:tc>
        <w:tc>
          <w:tcPr>
            <w:tcW w:w="2070" w:type="dxa"/>
            <w:shd w:val="clear" w:color="auto" w:fill="auto"/>
          </w:tcPr>
          <w:p w14:paraId="7ABD1013" w14:textId="77777777" w:rsidR="005C2927" w:rsidRPr="00AF195A" w:rsidRDefault="005C2927" w:rsidP="00494E7A">
            <w:pPr>
              <w:pStyle w:val="TableText"/>
            </w:pPr>
          </w:p>
        </w:tc>
        <w:tc>
          <w:tcPr>
            <w:tcW w:w="2340" w:type="dxa"/>
            <w:shd w:val="clear" w:color="auto" w:fill="auto"/>
          </w:tcPr>
          <w:p w14:paraId="421E97B9" w14:textId="77777777" w:rsidR="005C2927" w:rsidRPr="00AF195A" w:rsidRDefault="005C2927" w:rsidP="00494E7A">
            <w:pPr>
              <w:pStyle w:val="TableText"/>
            </w:pPr>
          </w:p>
        </w:tc>
        <w:tc>
          <w:tcPr>
            <w:tcW w:w="2433" w:type="dxa"/>
            <w:shd w:val="clear" w:color="auto" w:fill="auto"/>
          </w:tcPr>
          <w:p w14:paraId="2AAF6090" w14:textId="77777777" w:rsidR="005C2927" w:rsidRPr="00AF195A" w:rsidRDefault="005C2927" w:rsidP="00494E7A">
            <w:pPr>
              <w:pStyle w:val="TableText"/>
            </w:pPr>
          </w:p>
        </w:tc>
      </w:tr>
      <w:tr w:rsidR="00EB0B36" w:rsidRPr="00AF195A" w14:paraId="03EC3F81" w14:textId="77777777" w:rsidTr="00FD10C3">
        <w:tc>
          <w:tcPr>
            <w:tcW w:w="2155" w:type="dxa"/>
            <w:shd w:val="clear" w:color="auto" w:fill="auto"/>
          </w:tcPr>
          <w:p w14:paraId="2AF3C94A" w14:textId="77777777" w:rsidR="00EB0B36" w:rsidRPr="00AF195A" w:rsidRDefault="00EB0B36" w:rsidP="00494E7A">
            <w:pPr>
              <w:pStyle w:val="TableText"/>
            </w:pPr>
          </w:p>
        </w:tc>
        <w:tc>
          <w:tcPr>
            <w:tcW w:w="1980" w:type="dxa"/>
            <w:shd w:val="clear" w:color="auto" w:fill="auto"/>
          </w:tcPr>
          <w:p w14:paraId="657DDFEA" w14:textId="77777777" w:rsidR="00EB0B36" w:rsidRPr="00AF195A" w:rsidRDefault="00EB0B36" w:rsidP="00494E7A">
            <w:pPr>
              <w:pStyle w:val="TableText"/>
            </w:pPr>
          </w:p>
        </w:tc>
        <w:tc>
          <w:tcPr>
            <w:tcW w:w="1980" w:type="dxa"/>
            <w:shd w:val="clear" w:color="auto" w:fill="auto"/>
          </w:tcPr>
          <w:p w14:paraId="29041184" w14:textId="77777777" w:rsidR="00EB0B36" w:rsidRPr="00AF195A" w:rsidRDefault="00EB0B36" w:rsidP="00494E7A">
            <w:pPr>
              <w:pStyle w:val="TableText"/>
            </w:pPr>
          </w:p>
        </w:tc>
        <w:tc>
          <w:tcPr>
            <w:tcW w:w="2070" w:type="dxa"/>
            <w:shd w:val="clear" w:color="auto" w:fill="auto"/>
          </w:tcPr>
          <w:p w14:paraId="1C20B1F3" w14:textId="77777777" w:rsidR="00EB0B36" w:rsidRPr="00AF195A" w:rsidRDefault="00EB0B36" w:rsidP="00494E7A">
            <w:pPr>
              <w:pStyle w:val="TableText"/>
            </w:pPr>
          </w:p>
        </w:tc>
        <w:tc>
          <w:tcPr>
            <w:tcW w:w="2340" w:type="dxa"/>
            <w:shd w:val="clear" w:color="auto" w:fill="auto"/>
          </w:tcPr>
          <w:p w14:paraId="2D576536" w14:textId="77777777" w:rsidR="00EB0B36" w:rsidRPr="00AF195A" w:rsidRDefault="00EB0B36" w:rsidP="00494E7A">
            <w:pPr>
              <w:pStyle w:val="TableText"/>
            </w:pPr>
          </w:p>
        </w:tc>
        <w:tc>
          <w:tcPr>
            <w:tcW w:w="2433" w:type="dxa"/>
            <w:shd w:val="clear" w:color="auto" w:fill="auto"/>
          </w:tcPr>
          <w:p w14:paraId="0CD2895C" w14:textId="77777777" w:rsidR="00EB0B36" w:rsidRPr="00AF195A" w:rsidRDefault="00EB0B36" w:rsidP="00494E7A">
            <w:pPr>
              <w:pStyle w:val="TableText"/>
            </w:pPr>
          </w:p>
        </w:tc>
      </w:tr>
      <w:tr w:rsidR="00494E7A" w:rsidRPr="00AF195A" w14:paraId="6013865C" w14:textId="77777777" w:rsidTr="00AC5BCE">
        <w:trPr>
          <w:trHeight w:val="70"/>
        </w:trPr>
        <w:tc>
          <w:tcPr>
            <w:tcW w:w="12958" w:type="dxa"/>
            <w:gridSpan w:val="6"/>
            <w:shd w:val="clear" w:color="auto" w:fill="auto"/>
          </w:tcPr>
          <w:p w14:paraId="2844523C" w14:textId="30C8D853" w:rsidR="00494E7A" w:rsidRPr="00E5659C" w:rsidRDefault="00494E7A" w:rsidP="00E5659C">
            <w:pPr>
              <w:pStyle w:val="TableSubheading"/>
            </w:pPr>
            <w:r w:rsidRPr="00E5659C">
              <w:t>Tenure Stream: Assistant Professor</w:t>
            </w:r>
          </w:p>
        </w:tc>
      </w:tr>
      <w:tr w:rsidR="005C2927" w:rsidRPr="00AF195A" w14:paraId="7CA3DCC4" w14:textId="77777777" w:rsidTr="00FD10C3">
        <w:tc>
          <w:tcPr>
            <w:tcW w:w="2155" w:type="dxa"/>
            <w:shd w:val="clear" w:color="auto" w:fill="auto"/>
          </w:tcPr>
          <w:p w14:paraId="68166AF6" w14:textId="77777777" w:rsidR="005C2927" w:rsidRPr="00AF195A" w:rsidRDefault="005C2927" w:rsidP="00494E7A">
            <w:pPr>
              <w:pStyle w:val="TableText"/>
            </w:pPr>
          </w:p>
        </w:tc>
        <w:tc>
          <w:tcPr>
            <w:tcW w:w="1980" w:type="dxa"/>
            <w:shd w:val="clear" w:color="auto" w:fill="auto"/>
          </w:tcPr>
          <w:p w14:paraId="3F123CA7" w14:textId="77777777" w:rsidR="005C2927" w:rsidRPr="00AF195A" w:rsidRDefault="005C2927" w:rsidP="00494E7A">
            <w:pPr>
              <w:pStyle w:val="TableText"/>
            </w:pPr>
          </w:p>
        </w:tc>
        <w:tc>
          <w:tcPr>
            <w:tcW w:w="1980" w:type="dxa"/>
            <w:shd w:val="clear" w:color="auto" w:fill="auto"/>
          </w:tcPr>
          <w:p w14:paraId="39ADB1FA" w14:textId="77777777" w:rsidR="005C2927" w:rsidRPr="00AF195A" w:rsidRDefault="005C2927" w:rsidP="00494E7A">
            <w:pPr>
              <w:pStyle w:val="TableText"/>
            </w:pPr>
          </w:p>
        </w:tc>
        <w:tc>
          <w:tcPr>
            <w:tcW w:w="2070" w:type="dxa"/>
            <w:shd w:val="clear" w:color="auto" w:fill="auto"/>
          </w:tcPr>
          <w:p w14:paraId="57919F75" w14:textId="77777777" w:rsidR="005C2927" w:rsidRPr="00AF195A" w:rsidRDefault="005C2927" w:rsidP="00494E7A">
            <w:pPr>
              <w:pStyle w:val="TableText"/>
            </w:pPr>
          </w:p>
        </w:tc>
        <w:tc>
          <w:tcPr>
            <w:tcW w:w="2340" w:type="dxa"/>
            <w:shd w:val="clear" w:color="auto" w:fill="auto"/>
          </w:tcPr>
          <w:p w14:paraId="089F2AF7" w14:textId="77777777" w:rsidR="005C2927" w:rsidRPr="00AF195A" w:rsidRDefault="005C2927" w:rsidP="00494E7A">
            <w:pPr>
              <w:pStyle w:val="TableText"/>
            </w:pPr>
          </w:p>
        </w:tc>
        <w:tc>
          <w:tcPr>
            <w:tcW w:w="2433" w:type="dxa"/>
            <w:shd w:val="clear" w:color="auto" w:fill="auto"/>
          </w:tcPr>
          <w:p w14:paraId="5D4008F1" w14:textId="77777777" w:rsidR="005C2927" w:rsidRPr="00AF195A" w:rsidRDefault="005C2927" w:rsidP="00494E7A">
            <w:pPr>
              <w:pStyle w:val="TableText"/>
            </w:pPr>
          </w:p>
        </w:tc>
      </w:tr>
      <w:tr w:rsidR="005337A9" w:rsidRPr="00AF195A" w14:paraId="59B167CC" w14:textId="77777777" w:rsidTr="00FD10C3">
        <w:tc>
          <w:tcPr>
            <w:tcW w:w="2155" w:type="dxa"/>
            <w:shd w:val="clear" w:color="auto" w:fill="auto"/>
          </w:tcPr>
          <w:p w14:paraId="391D1141" w14:textId="77777777" w:rsidR="005337A9" w:rsidRPr="00AF195A" w:rsidRDefault="005337A9" w:rsidP="00494E7A">
            <w:pPr>
              <w:pStyle w:val="TableText"/>
            </w:pPr>
          </w:p>
        </w:tc>
        <w:tc>
          <w:tcPr>
            <w:tcW w:w="1980" w:type="dxa"/>
            <w:shd w:val="clear" w:color="auto" w:fill="auto"/>
          </w:tcPr>
          <w:p w14:paraId="2B2BB684" w14:textId="77777777" w:rsidR="005337A9" w:rsidRPr="00AF195A" w:rsidRDefault="005337A9" w:rsidP="00494E7A">
            <w:pPr>
              <w:pStyle w:val="TableText"/>
            </w:pPr>
          </w:p>
        </w:tc>
        <w:tc>
          <w:tcPr>
            <w:tcW w:w="1980" w:type="dxa"/>
            <w:shd w:val="clear" w:color="auto" w:fill="auto"/>
          </w:tcPr>
          <w:p w14:paraId="4705BFDE" w14:textId="77777777" w:rsidR="005337A9" w:rsidRPr="00AF195A" w:rsidRDefault="005337A9" w:rsidP="00494E7A">
            <w:pPr>
              <w:pStyle w:val="TableText"/>
            </w:pPr>
          </w:p>
        </w:tc>
        <w:tc>
          <w:tcPr>
            <w:tcW w:w="2070" w:type="dxa"/>
            <w:shd w:val="clear" w:color="auto" w:fill="auto"/>
          </w:tcPr>
          <w:p w14:paraId="429E804A" w14:textId="77777777" w:rsidR="005337A9" w:rsidRPr="00AF195A" w:rsidRDefault="005337A9" w:rsidP="00494E7A">
            <w:pPr>
              <w:pStyle w:val="TableText"/>
            </w:pPr>
          </w:p>
        </w:tc>
        <w:tc>
          <w:tcPr>
            <w:tcW w:w="2340" w:type="dxa"/>
            <w:shd w:val="clear" w:color="auto" w:fill="auto"/>
          </w:tcPr>
          <w:p w14:paraId="55AC6C26" w14:textId="77777777" w:rsidR="005337A9" w:rsidRPr="00AF195A" w:rsidRDefault="005337A9" w:rsidP="00494E7A">
            <w:pPr>
              <w:pStyle w:val="TableText"/>
            </w:pPr>
          </w:p>
        </w:tc>
        <w:tc>
          <w:tcPr>
            <w:tcW w:w="2433" w:type="dxa"/>
            <w:shd w:val="clear" w:color="auto" w:fill="auto"/>
          </w:tcPr>
          <w:p w14:paraId="52BDE2C4" w14:textId="77777777" w:rsidR="005337A9" w:rsidRPr="00AF195A" w:rsidRDefault="005337A9" w:rsidP="00494E7A">
            <w:pPr>
              <w:pStyle w:val="TableText"/>
            </w:pPr>
          </w:p>
        </w:tc>
      </w:tr>
      <w:tr w:rsidR="00494E7A" w:rsidRPr="00AF195A" w14:paraId="35990837" w14:textId="77777777" w:rsidTr="008264B3">
        <w:tc>
          <w:tcPr>
            <w:tcW w:w="12958" w:type="dxa"/>
            <w:gridSpan w:val="6"/>
            <w:shd w:val="clear" w:color="auto" w:fill="auto"/>
          </w:tcPr>
          <w:p w14:paraId="152B34E6" w14:textId="317257EC" w:rsidR="00494E7A" w:rsidRPr="00E5659C" w:rsidRDefault="00494E7A" w:rsidP="00E5659C">
            <w:pPr>
              <w:pStyle w:val="TableSubheading"/>
            </w:pPr>
            <w:r w:rsidRPr="00E5659C">
              <w:t>Tenure Stream: Assistant Professor (Conditional)</w:t>
            </w:r>
          </w:p>
        </w:tc>
      </w:tr>
      <w:tr w:rsidR="005337A9" w:rsidRPr="00AF195A" w14:paraId="40E78F4B" w14:textId="77777777" w:rsidTr="00FD10C3">
        <w:tc>
          <w:tcPr>
            <w:tcW w:w="2155" w:type="dxa"/>
            <w:shd w:val="clear" w:color="auto" w:fill="auto"/>
          </w:tcPr>
          <w:p w14:paraId="53588519" w14:textId="77777777" w:rsidR="005337A9" w:rsidRPr="004D2592" w:rsidRDefault="005337A9" w:rsidP="004D2592">
            <w:pPr>
              <w:pStyle w:val="TableText"/>
            </w:pPr>
          </w:p>
        </w:tc>
        <w:tc>
          <w:tcPr>
            <w:tcW w:w="1980" w:type="dxa"/>
            <w:shd w:val="clear" w:color="auto" w:fill="auto"/>
          </w:tcPr>
          <w:p w14:paraId="05F6F936" w14:textId="77777777" w:rsidR="005337A9" w:rsidRPr="004D2592" w:rsidRDefault="005337A9" w:rsidP="004D2592">
            <w:pPr>
              <w:pStyle w:val="TableText"/>
            </w:pPr>
          </w:p>
        </w:tc>
        <w:tc>
          <w:tcPr>
            <w:tcW w:w="1980" w:type="dxa"/>
            <w:shd w:val="clear" w:color="auto" w:fill="auto"/>
          </w:tcPr>
          <w:p w14:paraId="6EC33A05" w14:textId="77777777" w:rsidR="005337A9" w:rsidRPr="004D2592" w:rsidRDefault="005337A9" w:rsidP="004D2592">
            <w:pPr>
              <w:pStyle w:val="TableText"/>
            </w:pPr>
          </w:p>
        </w:tc>
        <w:tc>
          <w:tcPr>
            <w:tcW w:w="2070" w:type="dxa"/>
            <w:shd w:val="clear" w:color="auto" w:fill="auto"/>
          </w:tcPr>
          <w:p w14:paraId="5295D4DD" w14:textId="77777777" w:rsidR="005337A9" w:rsidRPr="004D2592" w:rsidRDefault="005337A9" w:rsidP="004D2592">
            <w:pPr>
              <w:pStyle w:val="TableText"/>
            </w:pPr>
          </w:p>
        </w:tc>
        <w:tc>
          <w:tcPr>
            <w:tcW w:w="2340" w:type="dxa"/>
            <w:shd w:val="clear" w:color="auto" w:fill="auto"/>
          </w:tcPr>
          <w:p w14:paraId="591416A6" w14:textId="77777777" w:rsidR="005337A9" w:rsidRPr="004D2592" w:rsidRDefault="005337A9" w:rsidP="004D2592">
            <w:pPr>
              <w:pStyle w:val="TableText"/>
            </w:pPr>
          </w:p>
        </w:tc>
        <w:tc>
          <w:tcPr>
            <w:tcW w:w="2433" w:type="dxa"/>
            <w:shd w:val="clear" w:color="auto" w:fill="auto"/>
          </w:tcPr>
          <w:p w14:paraId="72B5BB83" w14:textId="77777777" w:rsidR="005337A9" w:rsidRPr="004D2592" w:rsidRDefault="005337A9" w:rsidP="004D2592">
            <w:pPr>
              <w:pStyle w:val="TableText"/>
            </w:pPr>
          </w:p>
        </w:tc>
      </w:tr>
      <w:tr w:rsidR="005337A9" w:rsidRPr="00AF195A" w14:paraId="7F842BE9" w14:textId="77777777" w:rsidTr="00FD10C3">
        <w:tc>
          <w:tcPr>
            <w:tcW w:w="2155" w:type="dxa"/>
            <w:shd w:val="clear" w:color="auto" w:fill="auto"/>
          </w:tcPr>
          <w:p w14:paraId="28F8F0C1" w14:textId="77777777" w:rsidR="005337A9" w:rsidRPr="004D2592" w:rsidRDefault="005337A9" w:rsidP="004D2592">
            <w:pPr>
              <w:pStyle w:val="TableText"/>
            </w:pPr>
          </w:p>
        </w:tc>
        <w:tc>
          <w:tcPr>
            <w:tcW w:w="1980" w:type="dxa"/>
            <w:shd w:val="clear" w:color="auto" w:fill="auto"/>
          </w:tcPr>
          <w:p w14:paraId="7138D50E" w14:textId="77777777" w:rsidR="005337A9" w:rsidRPr="004D2592" w:rsidRDefault="005337A9" w:rsidP="004D2592">
            <w:pPr>
              <w:pStyle w:val="TableText"/>
            </w:pPr>
          </w:p>
        </w:tc>
        <w:tc>
          <w:tcPr>
            <w:tcW w:w="1980" w:type="dxa"/>
            <w:shd w:val="clear" w:color="auto" w:fill="auto"/>
          </w:tcPr>
          <w:p w14:paraId="2C527C17" w14:textId="77777777" w:rsidR="005337A9" w:rsidRPr="004D2592" w:rsidRDefault="005337A9" w:rsidP="004D2592">
            <w:pPr>
              <w:pStyle w:val="TableText"/>
            </w:pPr>
          </w:p>
        </w:tc>
        <w:tc>
          <w:tcPr>
            <w:tcW w:w="2070" w:type="dxa"/>
            <w:shd w:val="clear" w:color="auto" w:fill="auto"/>
          </w:tcPr>
          <w:p w14:paraId="736F3786" w14:textId="77777777" w:rsidR="005337A9" w:rsidRPr="004D2592" w:rsidRDefault="005337A9" w:rsidP="004D2592">
            <w:pPr>
              <w:pStyle w:val="TableText"/>
            </w:pPr>
          </w:p>
        </w:tc>
        <w:tc>
          <w:tcPr>
            <w:tcW w:w="2340" w:type="dxa"/>
            <w:shd w:val="clear" w:color="auto" w:fill="auto"/>
          </w:tcPr>
          <w:p w14:paraId="0CB2003A" w14:textId="77777777" w:rsidR="005337A9" w:rsidRPr="004D2592" w:rsidRDefault="005337A9" w:rsidP="004D2592">
            <w:pPr>
              <w:pStyle w:val="TableText"/>
            </w:pPr>
          </w:p>
        </w:tc>
        <w:tc>
          <w:tcPr>
            <w:tcW w:w="2433" w:type="dxa"/>
            <w:shd w:val="clear" w:color="auto" w:fill="auto"/>
          </w:tcPr>
          <w:p w14:paraId="23BF5DF4" w14:textId="77777777" w:rsidR="005337A9" w:rsidRPr="004D2592" w:rsidRDefault="005337A9" w:rsidP="004D2592">
            <w:pPr>
              <w:pStyle w:val="TableText"/>
            </w:pPr>
          </w:p>
        </w:tc>
      </w:tr>
      <w:tr w:rsidR="00702984" w:rsidRPr="00AF195A" w14:paraId="01BED77F" w14:textId="77777777" w:rsidTr="00EC32C8">
        <w:tc>
          <w:tcPr>
            <w:tcW w:w="12958" w:type="dxa"/>
            <w:gridSpan w:val="6"/>
            <w:shd w:val="clear" w:color="auto" w:fill="auto"/>
          </w:tcPr>
          <w:p w14:paraId="6092FB48" w14:textId="7D957633" w:rsidR="00702984" w:rsidRPr="00E5659C" w:rsidRDefault="00702984" w:rsidP="00E5659C">
            <w:pPr>
              <w:pStyle w:val="TableSubheading"/>
            </w:pPr>
            <w:r w:rsidRPr="00E5659C">
              <w:t>Continuing Stream Teaching Stream</w:t>
            </w:r>
            <w:r w:rsidR="00AD584E" w:rsidRPr="00E5659C">
              <w:t xml:space="preserve">: </w:t>
            </w:r>
            <w:r w:rsidRPr="00E5659C">
              <w:t>Professor, Teaching Stream</w:t>
            </w:r>
          </w:p>
        </w:tc>
      </w:tr>
      <w:tr w:rsidR="005C2927" w:rsidRPr="00AF195A" w14:paraId="42C2FAFE" w14:textId="77777777" w:rsidTr="00FD10C3">
        <w:trPr>
          <w:trHeight w:val="70"/>
        </w:trPr>
        <w:tc>
          <w:tcPr>
            <w:tcW w:w="2155" w:type="dxa"/>
            <w:shd w:val="clear" w:color="auto" w:fill="auto"/>
          </w:tcPr>
          <w:p w14:paraId="115DCA8D" w14:textId="77777777" w:rsidR="005C2927" w:rsidRPr="00AF195A" w:rsidRDefault="005C2927" w:rsidP="00494E7A">
            <w:pPr>
              <w:pStyle w:val="TableText"/>
            </w:pPr>
          </w:p>
        </w:tc>
        <w:tc>
          <w:tcPr>
            <w:tcW w:w="1980" w:type="dxa"/>
            <w:shd w:val="clear" w:color="auto" w:fill="auto"/>
          </w:tcPr>
          <w:p w14:paraId="56304B88" w14:textId="77777777" w:rsidR="005C2927" w:rsidRPr="00AF195A" w:rsidRDefault="005C2927" w:rsidP="00494E7A">
            <w:pPr>
              <w:pStyle w:val="TableText"/>
            </w:pPr>
          </w:p>
        </w:tc>
        <w:tc>
          <w:tcPr>
            <w:tcW w:w="1980" w:type="dxa"/>
            <w:shd w:val="clear" w:color="auto" w:fill="auto"/>
          </w:tcPr>
          <w:p w14:paraId="15CE75C1" w14:textId="77777777" w:rsidR="005C2927" w:rsidRPr="00AF195A" w:rsidRDefault="005C2927" w:rsidP="00494E7A">
            <w:pPr>
              <w:pStyle w:val="TableText"/>
            </w:pPr>
          </w:p>
        </w:tc>
        <w:tc>
          <w:tcPr>
            <w:tcW w:w="2070" w:type="dxa"/>
            <w:shd w:val="clear" w:color="auto" w:fill="auto"/>
          </w:tcPr>
          <w:p w14:paraId="2C881C52" w14:textId="77777777" w:rsidR="005C2927" w:rsidRPr="00AF195A" w:rsidRDefault="005C2927" w:rsidP="00494E7A">
            <w:pPr>
              <w:pStyle w:val="TableText"/>
            </w:pPr>
          </w:p>
        </w:tc>
        <w:tc>
          <w:tcPr>
            <w:tcW w:w="2340" w:type="dxa"/>
            <w:shd w:val="clear" w:color="auto" w:fill="auto"/>
          </w:tcPr>
          <w:p w14:paraId="7CB339E5" w14:textId="77777777" w:rsidR="005C2927" w:rsidRPr="00AF195A" w:rsidRDefault="005C2927" w:rsidP="00494E7A">
            <w:pPr>
              <w:pStyle w:val="TableText"/>
            </w:pPr>
          </w:p>
        </w:tc>
        <w:tc>
          <w:tcPr>
            <w:tcW w:w="2433" w:type="dxa"/>
            <w:shd w:val="clear" w:color="auto" w:fill="auto"/>
          </w:tcPr>
          <w:p w14:paraId="02C10AAB" w14:textId="77777777" w:rsidR="005C2927" w:rsidRPr="00AF195A" w:rsidRDefault="005C2927" w:rsidP="00494E7A">
            <w:pPr>
              <w:pStyle w:val="TableText"/>
            </w:pPr>
          </w:p>
        </w:tc>
      </w:tr>
      <w:tr w:rsidR="00EB0B36" w:rsidRPr="00AF195A" w14:paraId="53D8D152" w14:textId="77777777" w:rsidTr="00FD10C3">
        <w:trPr>
          <w:trHeight w:val="70"/>
        </w:trPr>
        <w:tc>
          <w:tcPr>
            <w:tcW w:w="2155" w:type="dxa"/>
            <w:shd w:val="clear" w:color="auto" w:fill="auto"/>
          </w:tcPr>
          <w:p w14:paraId="188F6910" w14:textId="77777777" w:rsidR="00EB0B36" w:rsidRPr="00AF195A" w:rsidRDefault="00EB0B36" w:rsidP="00494E7A">
            <w:pPr>
              <w:pStyle w:val="TableText"/>
            </w:pPr>
          </w:p>
        </w:tc>
        <w:tc>
          <w:tcPr>
            <w:tcW w:w="1980" w:type="dxa"/>
            <w:shd w:val="clear" w:color="auto" w:fill="auto"/>
          </w:tcPr>
          <w:p w14:paraId="50BE48DA" w14:textId="77777777" w:rsidR="00EB0B36" w:rsidRPr="00AF195A" w:rsidRDefault="00EB0B36" w:rsidP="00494E7A">
            <w:pPr>
              <w:pStyle w:val="TableText"/>
            </w:pPr>
          </w:p>
        </w:tc>
        <w:tc>
          <w:tcPr>
            <w:tcW w:w="1980" w:type="dxa"/>
            <w:shd w:val="clear" w:color="auto" w:fill="auto"/>
          </w:tcPr>
          <w:p w14:paraId="2EFDBC52" w14:textId="77777777" w:rsidR="00EB0B36" w:rsidRPr="00AF195A" w:rsidRDefault="00EB0B36" w:rsidP="00494E7A">
            <w:pPr>
              <w:pStyle w:val="TableText"/>
            </w:pPr>
          </w:p>
        </w:tc>
        <w:tc>
          <w:tcPr>
            <w:tcW w:w="2070" w:type="dxa"/>
            <w:shd w:val="clear" w:color="auto" w:fill="auto"/>
          </w:tcPr>
          <w:p w14:paraId="572E698F" w14:textId="77777777" w:rsidR="00EB0B36" w:rsidRPr="00AF195A" w:rsidRDefault="00EB0B36" w:rsidP="00494E7A">
            <w:pPr>
              <w:pStyle w:val="TableText"/>
            </w:pPr>
          </w:p>
        </w:tc>
        <w:tc>
          <w:tcPr>
            <w:tcW w:w="2340" w:type="dxa"/>
            <w:shd w:val="clear" w:color="auto" w:fill="auto"/>
          </w:tcPr>
          <w:p w14:paraId="2A946FA3" w14:textId="77777777" w:rsidR="00EB0B36" w:rsidRPr="00AF195A" w:rsidRDefault="00EB0B36" w:rsidP="00494E7A">
            <w:pPr>
              <w:pStyle w:val="TableText"/>
            </w:pPr>
          </w:p>
        </w:tc>
        <w:tc>
          <w:tcPr>
            <w:tcW w:w="2433" w:type="dxa"/>
            <w:shd w:val="clear" w:color="auto" w:fill="auto"/>
          </w:tcPr>
          <w:p w14:paraId="1B8B8E25" w14:textId="77777777" w:rsidR="00EB0B36" w:rsidRPr="00AF195A" w:rsidRDefault="00EB0B36" w:rsidP="00494E7A">
            <w:pPr>
              <w:pStyle w:val="TableText"/>
            </w:pPr>
          </w:p>
        </w:tc>
      </w:tr>
      <w:tr w:rsidR="00494E7A" w:rsidRPr="00AF195A" w14:paraId="2BD622F1" w14:textId="77777777" w:rsidTr="002C479B">
        <w:tc>
          <w:tcPr>
            <w:tcW w:w="12958" w:type="dxa"/>
            <w:gridSpan w:val="6"/>
            <w:shd w:val="clear" w:color="auto" w:fill="auto"/>
          </w:tcPr>
          <w:p w14:paraId="1BE7EF5A" w14:textId="391ED678" w:rsidR="00494E7A" w:rsidRPr="00E5659C" w:rsidRDefault="007F7B8E" w:rsidP="00E5659C">
            <w:pPr>
              <w:pStyle w:val="TableSubheading"/>
            </w:pPr>
            <w:r w:rsidRPr="00E5659C">
              <w:t xml:space="preserve">Continuing Stream Teaching Stream: </w:t>
            </w:r>
            <w:r w:rsidR="00494E7A" w:rsidRPr="00E5659C">
              <w:t>Associate Professor, Teaching Stream</w:t>
            </w:r>
          </w:p>
        </w:tc>
      </w:tr>
      <w:tr w:rsidR="005C2927" w:rsidRPr="00AF195A" w14:paraId="716F6B69" w14:textId="77777777" w:rsidTr="00FD10C3">
        <w:tc>
          <w:tcPr>
            <w:tcW w:w="2155" w:type="dxa"/>
            <w:shd w:val="clear" w:color="auto" w:fill="auto"/>
          </w:tcPr>
          <w:p w14:paraId="510749D2" w14:textId="77777777" w:rsidR="005C2927" w:rsidRPr="00AF195A" w:rsidRDefault="005C2927" w:rsidP="00494E7A">
            <w:pPr>
              <w:pStyle w:val="TableText"/>
            </w:pPr>
          </w:p>
        </w:tc>
        <w:tc>
          <w:tcPr>
            <w:tcW w:w="1980" w:type="dxa"/>
            <w:shd w:val="clear" w:color="auto" w:fill="auto"/>
          </w:tcPr>
          <w:p w14:paraId="1FA7E810" w14:textId="77777777" w:rsidR="005C2927" w:rsidRPr="00AF195A" w:rsidRDefault="005C2927" w:rsidP="00494E7A">
            <w:pPr>
              <w:pStyle w:val="TableText"/>
            </w:pPr>
          </w:p>
        </w:tc>
        <w:tc>
          <w:tcPr>
            <w:tcW w:w="1980" w:type="dxa"/>
            <w:shd w:val="clear" w:color="auto" w:fill="auto"/>
          </w:tcPr>
          <w:p w14:paraId="077E8170" w14:textId="77777777" w:rsidR="005C2927" w:rsidRPr="00AF195A" w:rsidRDefault="005C2927" w:rsidP="00494E7A">
            <w:pPr>
              <w:pStyle w:val="TableText"/>
            </w:pPr>
          </w:p>
        </w:tc>
        <w:tc>
          <w:tcPr>
            <w:tcW w:w="2070" w:type="dxa"/>
            <w:shd w:val="clear" w:color="auto" w:fill="auto"/>
          </w:tcPr>
          <w:p w14:paraId="1B384E14" w14:textId="77777777" w:rsidR="005C2927" w:rsidRPr="00AF195A" w:rsidRDefault="005C2927" w:rsidP="00494E7A">
            <w:pPr>
              <w:pStyle w:val="TableText"/>
            </w:pPr>
          </w:p>
        </w:tc>
        <w:tc>
          <w:tcPr>
            <w:tcW w:w="2340" w:type="dxa"/>
            <w:shd w:val="clear" w:color="auto" w:fill="auto"/>
          </w:tcPr>
          <w:p w14:paraId="5A180512" w14:textId="77777777" w:rsidR="005C2927" w:rsidRPr="00AF195A" w:rsidRDefault="005C2927" w:rsidP="00494E7A">
            <w:pPr>
              <w:pStyle w:val="TableText"/>
            </w:pPr>
          </w:p>
        </w:tc>
        <w:tc>
          <w:tcPr>
            <w:tcW w:w="2433" w:type="dxa"/>
            <w:shd w:val="clear" w:color="auto" w:fill="auto"/>
          </w:tcPr>
          <w:p w14:paraId="66875908" w14:textId="77777777" w:rsidR="005C2927" w:rsidRPr="00AF195A" w:rsidRDefault="005C2927" w:rsidP="00494E7A">
            <w:pPr>
              <w:pStyle w:val="TableText"/>
            </w:pPr>
          </w:p>
        </w:tc>
      </w:tr>
      <w:tr w:rsidR="00EB0B36" w:rsidRPr="00AF195A" w14:paraId="3C57D53A" w14:textId="77777777" w:rsidTr="00FD10C3">
        <w:tc>
          <w:tcPr>
            <w:tcW w:w="2155" w:type="dxa"/>
            <w:shd w:val="clear" w:color="auto" w:fill="auto"/>
          </w:tcPr>
          <w:p w14:paraId="29FDBD60" w14:textId="77777777" w:rsidR="00EB0B36" w:rsidRPr="00AF195A" w:rsidRDefault="00EB0B36" w:rsidP="00494E7A">
            <w:pPr>
              <w:pStyle w:val="TableText"/>
            </w:pPr>
          </w:p>
        </w:tc>
        <w:tc>
          <w:tcPr>
            <w:tcW w:w="1980" w:type="dxa"/>
            <w:shd w:val="clear" w:color="auto" w:fill="auto"/>
          </w:tcPr>
          <w:p w14:paraId="0656DDED" w14:textId="77777777" w:rsidR="00EB0B36" w:rsidRPr="00AF195A" w:rsidRDefault="00EB0B36" w:rsidP="00494E7A">
            <w:pPr>
              <w:pStyle w:val="TableText"/>
            </w:pPr>
          </w:p>
        </w:tc>
        <w:tc>
          <w:tcPr>
            <w:tcW w:w="1980" w:type="dxa"/>
            <w:shd w:val="clear" w:color="auto" w:fill="auto"/>
          </w:tcPr>
          <w:p w14:paraId="4D8C7C9A" w14:textId="77777777" w:rsidR="00EB0B36" w:rsidRPr="00AF195A" w:rsidRDefault="00EB0B36" w:rsidP="00494E7A">
            <w:pPr>
              <w:pStyle w:val="TableText"/>
            </w:pPr>
          </w:p>
        </w:tc>
        <w:tc>
          <w:tcPr>
            <w:tcW w:w="2070" w:type="dxa"/>
            <w:shd w:val="clear" w:color="auto" w:fill="auto"/>
          </w:tcPr>
          <w:p w14:paraId="2194FFEE" w14:textId="77777777" w:rsidR="00EB0B36" w:rsidRPr="00AF195A" w:rsidRDefault="00EB0B36" w:rsidP="00494E7A">
            <w:pPr>
              <w:pStyle w:val="TableText"/>
            </w:pPr>
          </w:p>
        </w:tc>
        <w:tc>
          <w:tcPr>
            <w:tcW w:w="2340" w:type="dxa"/>
            <w:shd w:val="clear" w:color="auto" w:fill="auto"/>
          </w:tcPr>
          <w:p w14:paraId="6C2B1B16" w14:textId="77777777" w:rsidR="00EB0B36" w:rsidRPr="00AF195A" w:rsidRDefault="00EB0B36" w:rsidP="00494E7A">
            <w:pPr>
              <w:pStyle w:val="TableText"/>
            </w:pPr>
          </w:p>
        </w:tc>
        <w:tc>
          <w:tcPr>
            <w:tcW w:w="2433" w:type="dxa"/>
            <w:shd w:val="clear" w:color="auto" w:fill="auto"/>
          </w:tcPr>
          <w:p w14:paraId="4CBAFBB9" w14:textId="77777777" w:rsidR="00EB0B36" w:rsidRPr="00AF195A" w:rsidRDefault="00EB0B36" w:rsidP="00494E7A">
            <w:pPr>
              <w:pStyle w:val="TableText"/>
            </w:pPr>
          </w:p>
        </w:tc>
      </w:tr>
      <w:tr w:rsidR="00494E7A" w:rsidRPr="00AF195A" w14:paraId="19098910" w14:textId="77777777" w:rsidTr="000B51AE">
        <w:trPr>
          <w:trHeight w:val="70"/>
        </w:trPr>
        <w:tc>
          <w:tcPr>
            <w:tcW w:w="12958" w:type="dxa"/>
            <w:gridSpan w:val="6"/>
            <w:shd w:val="clear" w:color="auto" w:fill="auto"/>
          </w:tcPr>
          <w:p w14:paraId="476F6F31" w14:textId="6F1691B5" w:rsidR="00494E7A" w:rsidRPr="00E5659C" w:rsidRDefault="007F7B8E" w:rsidP="00E5659C">
            <w:pPr>
              <w:pStyle w:val="TableSubheading"/>
            </w:pPr>
            <w:r w:rsidRPr="00E5659C">
              <w:t xml:space="preserve">Continuing Stream Teaching Stream: </w:t>
            </w:r>
            <w:r w:rsidR="00494E7A" w:rsidRPr="00E5659C">
              <w:t>Assistant Professor, Teaching Stream</w:t>
            </w:r>
          </w:p>
        </w:tc>
      </w:tr>
      <w:tr w:rsidR="005C2927" w:rsidRPr="00AF195A" w14:paraId="3A438553" w14:textId="77777777" w:rsidTr="00FD10C3">
        <w:tc>
          <w:tcPr>
            <w:tcW w:w="2155" w:type="dxa"/>
            <w:shd w:val="clear" w:color="auto" w:fill="auto"/>
          </w:tcPr>
          <w:p w14:paraId="1DDBF19F" w14:textId="77777777" w:rsidR="005C2927" w:rsidRPr="00AF195A" w:rsidRDefault="005C2927" w:rsidP="00494E7A">
            <w:pPr>
              <w:pStyle w:val="TableText"/>
            </w:pPr>
          </w:p>
        </w:tc>
        <w:tc>
          <w:tcPr>
            <w:tcW w:w="1980" w:type="dxa"/>
            <w:shd w:val="clear" w:color="auto" w:fill="auto"/>
          </w:tcPr>
          <w:p w14:paraId="19D12D31" w14:textId="77777777" w:rsidR="005C2927" w:rsidRPr="00AF195A" w:rsidRDefault="005C2927" w:rsidP="00494E7A">
            <w:pPr>
              <w:pStyle w:val="TableText"/>
            </w:pPr>
          </w:p>
        </w:tc>
        <w:tc>
          <w:tcPr>
            <w:tcW w:w="1980" w:type="dxa"/>
            <w:shd w:val="clear" w:color="auto" w:fill="auto"/>
          </w:tcPr>
          <w:p w14:paraId="08BF6EC5" w14:textId="77777777" w:rsidR="005C2927" w:rsidRPr="00AF195A" w:rsidRDefault="005C2927" w:rsidP="00494E7A">
            <w:pPr>
              <w:pStyle w:val="TableText"/>
            </w:pPr>
          </w:p>
        </w:tc>
        <w:tc>
          <w:tcPr>
            <w:tcW w:w="2070" w:type="dxa"/>
            <w:shd w:val="clear" w:color="auto" w:fill="auto"/>
          </w:tcPr>
          <w:p w14:paraId="3309375C" w14:textId="77777777" w:rsidR="005C2927" w:rsidRPr="00AF195A" w:rsidRDefault="005C2927" w:rsidP="00494E7A">
            <w:pPr>
              <w:pStyle w:val="TableText"/>
            </w:pPr>
          </w:p>
        </w:tc>
        <w:tc>
          <w:tcPr>
            <w:tcW w:w="2340" w:type="dxa"/>
            <w:shd w:val="clear" w:color="auto" w:fill="auto"/>
          </w:tcPr>
          <w:p w14:paraId="039D9C51" w14:textId="77777777" w:rsidR="005C2927" w:rsidRPr="00AF195A" w:rsidRDefault="005C2927" w:rsidP="00494E7A">
            <w:pPr>
              <w:pStyle w:val="TableText"/>
            </w:pPr>
          </w:p>
        </w:tc>
        <w:tc>
          <w:tcPr>
            <w:tcW w:w="2433" w:type="dxa"/>
            <w:shd w:val="clear" w:color="auto" w:fill="auto"/>
          </w:tcPr>
          <w:p w14:paraId="50828560" w14:textId="77777777" w:rsidR="005C2927" w:rsidRPr="00AF195A" w:rsidRDefault="005C2927" w:rsidP="00494E7A">
            <w:pPr>
              <w:pStyle w:val="TableText"/>
            </w:pPr>
          </w:p>
        </w:tc>
      </w:tr>
      <w:tr w:rsidR="00670CB3" w:rsidRPr="00AF195A" w14:paraId="06A1E302" w14:textId="77777777" w:rsidTr="00FD10C3">
        <w:tc>
          <w:tcPr>
            <w:tcW w:w="2155" w:type="dxa"/>
            <w:shd w:val="clear" w:color="auto" w:fill="auto"/>
          </w:tcPr>
          <w:p w14:paraId="001A2427" w14:textId="77777777" w:rsidR="00670CB3" w:rsidRPr="00AF195A" w:rsidRDefault="00670CB3" w:rsidP="00494E7A">
            <w:pPr>
              <w:pStyle w:val="TableText"/>
            </w:pPr>
          </w:p>
        </w:tc>
        <w:tc>
          <w:tcPr>
            <w:tcW w:w="1980" w:type="dxa"/>
            <w:shd w:val="clear" w:color="auto" w:fill="auto"/>
          </w:tcPr>
          <w:p w14:paraId="05E996BB" w14:textId="77777777" w:rsidR="00670CB3" w:rsidRPr="00AF195A" w:rsidRDefault="00670CB3" w:rsidP="00494E7A">
            <w:pPr>
              <w:pStyle w:val="TableText"/>
            </w:pPr>
          </w:p>
        </w:tc>
        <w:tc>
          <w:tcPr>
            <w:tcW w:w="1980" w:type="dxa"/>
            <w:shd w:val="clear" w:color="auto" w:fill="auto"/>
          </w:tcPr>
          <w:p w14:paraId="6D483E01" w14:textId="77777777" w:rsidR="00670CB3" w:rsidRPr="00AF195A" w:rsidRDefault="00670CB3" w:rsidP="00494E7A">
            <w:pPr>
              <w:pStyle w:val="TableText"/>
            </w:pPr>
          </w:p>
        </w:tc>
        <w:tc>
          <w:tcPr>
            <w:tcW w:w="2070" w:type="dxa"/>
            <w:shd w:val="clear" w:color="auto" w:fill="auto"/>
          </w:tcPr>
          <w:p w14:paraId="077F8BD0" w14:textId="77777777" w:rsidR="00670CB3" w:rsidRPr="00AF195A" w:rsidRDefault="00670CB3" w:rsidP="00494E7A">
            <w:pPr>
              <w:pStyle w:val="TableText"/>
            </w:pPr>
          </w:p>
        </w:tc>
        <w:tc>
          <w:tcPr>
            <w:tcW w:w="2340" w:type="dxa"/>
            <w:shd w:val="clear" w:color="auto" w:fill="auto"/>
          </w:tcPr>
          <w:p w14:paraId="432356FF" w14:textId="77777777" w:rsidR="00670CB3" w:rsidRPr="00AF195A" w:rsidRDefault="00670CB3" w:rsidP="00494E7A">
            <w:pPr>
              <w:pStyle w:val="TableText"/>
            </w:pPr>
          </w:p>
        </w:tc>
        <w:tc>
          <w:tcPr>
            <w:tcW w:w="2433" w:type="dxa"/>
            <w:shd w:val="clear" w:color="auto" w:fill="auto"/>
          </w:tcPr>
          <w:p w14:paraId="3DCD4376" w14:textId="77777777" w:rsidR="00670CB3" w:rsidRPr="00AF195A" w:rsidRDefault="00670CB3" w:rsidP="00494E7A">
            <w:pPr>
              <w:pStyle w:val="TableText"/>
            </w:pPr>
          </w:p>
        </w:tc>
      </w:tr>
      <w:tr w:rsidR="00494E7A" w:rsidRPr="00AF195A" w14:paraId="21A389C9" w14:textId="77777777" w:rsidTr="0045722C">
        <w:tc>
          <w:tcPr>
            <w:tcW w:w="12958" w:type="dxa"/>
            <w:gridSpan w:val="6"/>
            <w:shd w:val="clear" w:color="auto" w:fill="auto"/>
          </w:tcPr>
          <w:p w14:paraId="45D89A48" w14:textId="4FE0BDF8" w:rsidR="00494E7A" w:rsidRPr="00E5659C" w:rsidRDefault="007F7B8E" w:rsidP="00E5659C">
            <w:pPr>
              <w:pStyle w:val="TableSubheading"/>
            </w:pPr>
            <w:r w:rsidRPr="00E5659C">
              <w:t xml:space="preserve">Continuing Stream Teaching Stream: </w:t>
            </w:r>
            <w:r w:rsidR="00494E7A" w:rsidRPr="00E5659C">
              <w:t>Assistant Professor, Teaching Stream (Conditional)</w:t>
            </w:r>
          </w:p>
        </w:tc>
      </w:tr>
      <w:tr w:rsidR="00EB0B36" w:rsidRPr="00AF195A" w14:paraId="173313EB" w14:textId="77777777" w:rsidTr="00FD10C3">
        <w:tc>
          <w:tcPr>
            <w:tcW w:w="2155" w:type="dxa"/>
            <w:shd w:val="clear" w:color="auto" w:fill="auto"/>
          </w:tcPr>
          <w:p w14:paraId="63B1B8B4" w14:textId="77777777" w:rsidR="00EB0B36" w:rsidRPr="00AF195A" w:rsidRDefault="00EB0B36" w:rsidP="00494E7A">
            <w:pPr>
              <w:pStyle w:val="TableText"/>
            </w:pPr>
          </w:p>
        </w:tc>
        <w:tc>
          <w:tcPr>
            <w:tcW w:w="1980" w:type="dxa"/>
            <w:shd w:val="clear" w:color="auto" w:fill="auto"/>
          </w:tcPr>
          <w:p w14:paraId="3407BA37" w14:textId="77777777" w:rsidR="00EB0B36" w:rsidRPr="00AF195A" w:rsidRDefault="00EB0B36" w:rsidP="00494E7A">
            <w:pPr>
              <w:pStyle w:val="TableText"/>
            </w:pPr>
          </w:p>
        </w:tc>
        <w:tc>
          <w:tcPr>
            <w:tcW w:w="1980" w:type="dxa"/>
            <w:shd w:val="clear" w:color="auto" w:fill="auto"/>
          </w:tcPr>
          <w:p w14:paraId="277FAE3E" w14:textId="77777777" w:rsidR="00EB0B36" w:rsidRPr="00AF195A" w:rsidRDefault="00EB0B36" w:rsidP="00494E7A">
            <w:pPr>
              <w:pStyle w:val="TableText"/>
            </w:pPr>
          </w:p>
        </w:tc>
        <w:tc>
          <w:tcPr>
            <w:tcW w:w="2070" w:type="dxa"/>
            <w:shd w:val="clear" w:color="auto" w:fill="auto"/>
          </w:tcPr>
          <w:p w14:paraId="684C4754" w14:textId="77777777" w:rsidR="00EB0B36" w:rsidRPr="00AF195A" w:rsidRDefault="00EB0B36" w:rsidP="00494E7A">
            <w:pPr>
              <w:pStyle w:val="TableText"/>
            </w:pPr>
          </w:p>
        </w:tc>
        <w:tc>
          <w:tcPr>
            <w:tcW w:w="2340" w:type="dxa"/>
            <w:shd w:val="clear" w:color="auto" w:fill="auto"/>
          </w:tcPr>
          <w:p w14:paraId="5159544E" w14:textId="77777777" w:rsidR="00EB0B36" w:rsidRPr="00AF195A" w:rsidRDefault="00EB0B36" w:rsidP="00494E7A">
            <w:pPr>
              <w:pStyle w:val="TableText"/>
            </w:pPr>
          </w:p>
        </w:tc>
        <w:tc>
          <w:tcPr>
            <w:tcW w:w="2433" w:type="dxa"/>
            <w:shd w:val="clear" w:color="auto" w:fill="auto"/>
          </w:tcPr>
          <w:p w14:paraId="6B0418AA" w14:textId="77777777" w:rsidR="00EB0B36" w:rsidRPr="00AF195A" w:rsidRDefault="00EB0B36" w:rsidP="00494E7A">
            <w:pPr>
              <w:pStyle w:val="TableText"/>
            </w:pPr>
          </w:p>
        </w:tc>
      </w:tr>
      <w:tr w:rsidR="00494E7A" w:rsidRPr="00AF195A" w14:paraId="41D781A2" w14:textId="77777777" w:rsidTr="00FD10C3">
        <w:tc>
          <w:tcPr>
            <w:tcW w:w="2155" w:type="dxa"/>
            <w:shd w:val="clear" w:color="auto" w:fill="auto"/>
          </w:tcPr>
          <w:p w14:paraId="28EC71D1" w14:textId="77777777" w:rsidR="00494E7A" w:rsidRPr="00AF195A" w:rsidRDefault="00494E7A" w:rsidP="00494E7A">
            <w:pPr>
              <w:pStyle w:val="TableText"/>
            </w:pPr>
          </w:p>
        </w:tc>
        <w:tc>
          <w:tcPr>
            <w:tcW w:w="1980" w:type="dxa"/>
            <w:shd w:val="clear" w:color="auto" w:fill="auto"/>
          </w:tcPr>
          <w:p w14:paraId="11D72703" w14:textId="77777777" w:rsidR="00494E7A" w:rsidRPr="00AF195A" w:rsidRDefault="00494E7A" w:rsidP="00494E7A">
            <w:pPr>
              <w:pStyle w:val="TableText"/>
            </w:pPr>
          </w:p>
        </w:tc>
        <w:tc>
          <w:tcPr>
            <w:tcW w:w="1980" w:type="dxa"/>
            <w:shd w:val="clear" w:color="auto" w:fill="auto"/>
          </w:tcPr>
          <w:p w14:paraId="06004787" w14:textId="77777777" w:rsidR="00494E7A" w:rsidRPr="00AF195A" w:rsidRDefault="00494E7A" w:rsidP="00494E7A">
            <w:pPr>
              <w:pStyle w:val="TableText"/>
            </w:pPr>
          </w:p>
        </w:tc>
        <w:tc>
          <w:tcPr>
            <w:tcW w:w="2070" w:type="dxa"/>
            <w:shd w:val="clear" w:color="auto" w:fill="auto"/>
          </w:tcPr>
          <w:p w14:paraId="53C4CAAD" w14:textId="77777777" w:rsidR="00494E7A" w:rsidRPr="00AF195A" w:rsidRDefault="00494E7A" w:rsidP="00494E7A">
            <w:pPr>
              <w:pStyle w:val="TableText"/>
            </w:pPr>
          </w:p>
        </w:tc>
        <w:tc>
          <w:tcPr>
            <w:tcW w:w="2340" w:type="dxa"/>
            <w:shd w:val="clear" w:color="auto" w:fill="auto"/>
          </w:tcPr>
          <w:p w14:paraId="3FA0375F" w14:textId="77777777" w:rsidR="00494E7A" w:rsidRPr="00AF195A" w:rsidRDefault="00494E7A" w:rsidP="00494E7A">
            <w:pPr>
              <w:pStyle w:val="TableText"/>
            </w:pPr>
          </w:p>
        </w:tc>
        <w:tc>
          <w:tcPr>
            <w:tcW w:w="2433" w:type="dxa"/>
            <w:shd w:val="clear" w:color="auto" w:fill="auto"/>
          </w:tcPr>
          <w:p w14:paraId="00792044" w14:textId="77777777" w:rsidR="00494E7A" w:rsidRPr="00AF195A" w:rsidRDefault="00494E7A" w:rsidP="00494E7A">
            <w:pPr>
              <w:pStyle w:val="TableText"/>
            </w:pPr>
          </w:p>
        </w:tc>
      </w:tr>
      <w:tr w:rsidR="00494E7A" w:rsidRPr="00AF195A" w14:paraId="1145BE00" w14:textId="77777777" w:rsidTr="00BA0F2D">
        <w:tc>
          <w:tcPr>
            <w:tcW w:w="12958" w:type="dxa"/>
            <w:gridSpan w:val="6"/>
            <w:shd w:val="clear" w:color="auto" w:fill="auto"/>
          </w:tcPr>
          <w:p w14:paraId="72D28503" w14:textId="391DC3E5" w:rsidR="00494E7A" w:rsidRPr="00E5659C" w:rsidRDefault="00494E7A" w:rsidP="00E5659C">
            <w:pPr>
              <w:pStyle w:val="TableSubheading"/>
            </w:pPr>
            <w:r w:rsidRPr="00E5659C">
              <w:t>Teaching Stream (CLTA, Part-</w:t>
            </w:r>
            <w:r w:rsidR="00E5659C">
              <w:t>T</w:t>
            </w:r>
            <w:r w:rsidRPr="00E5659C">
              <w:t>ime)</w:t>
            </w:r>
          </w:p>
        </w:tc>
      </w:tr>
      <w:tr w:rsidR="00EA5942" w:rsidRPr="00AF195A" w14:paraId="3AF40A49" w14:textId="77777777" w:rsidTr="00FD10C3">
        <w:tc>
          <w:tcPr>
            <w:tcW w:w="2155" w:type="dxa"/>
            <w:shd w:val="clear" w:color="auto" w:fill="auto"/>
          </w:tcPr>
          <w:p w14:paraId="771FFF0B" w14:textId="77777777" w:rsidR="00EA5942" w:rsidRPr="00AF195A" w:rsidRDefault="00EA5942" w:rsidP="00494E7A">
            <w:pPr>
              <w:pStyle w:val="TableText"/>
            </w:pPr>
          </w:p>
        </w:tc>
        <w:tc>
          <w:tcPr>
            <w:tcW w:w="1980" w:type="dxa"/>
            <w:shd w:val="clear" w:color="auto" w:fill="auto"/>
          </w:tcPr>
          <w:p w14:paraId="21884CA6" w14:textId="77777777" w:rsidR="00EA5942" w:rsidRPr="00AF195A" w:rsidRDefault="00EA5942" w:rsidP="00494E7A">
            <w:pPr>
              <w:pStyle w:val="TableText"/>
            </w:pPr>
          </w:p>
        </w:tc>
        <w:tc>
          <w:tcPr>
            <w:tcW w:w="1980" w:type="dxa"/>
            <w:shd w:val="clear" w:color="auto" w:fill="auto"/>
          </w:tcPr>
          <w:p w14:paraId="04F13554" w14:textId="77777777" w:rsidR="00EA5942" w:rsidRPr="00AF195A" w:rsidRDefault="00EA5942" w:rsidP="00494E7A">
            <w:pPr>
              <w:pStyle w:val="TableText"/>
            </w:pPr>
          </w:p>
        </w:tc>
        <w:tc>
          <w:tcPr>
            <w:tcW w:w="2070" w:type="dxa"/>
            <w:shd w:val="clear" w:color="auto" w:fill="auto"/>
          </w:tcPr>
          <w:p w14:paraId="349793C2" w14:textId="77777777" w:rsidR="00EA5942" w:rsidRPr="00AF195A" w:rsidRDefault="00EA5942" w:rsidP="00494E7A">
            <w:pPr>
              <w:pStyle w:val="TableText"/>
            </w:pPr>
          </w:p>
        </w:tc>
        <w:tc>
          <w:tcPr>
            <w:tcW w:w="2340" w:type="dxa"/>
            <w:shd w:val="clear" w:color="auto" w:fill="auto"/>
          </w:tcPr>
          <w:p w14:paraId="360C54D1" w14:textId="77777777" w:rsidR="00EA5942" w:rsidRPr="00AF195A" w:rsidRDefault="00EA5942" w:rsidP="00494E7A">
            <w:pPr>
              <w:pStyle w:val="TableText"/>
            </w:pPr>
          </w:p>
        </w:tc>
        <w:tc>
          <w:tcPr>
            <w:tcW w:w="2433" w:type="dxa"/>
            <w:shd w:val="clear" w:color="auto" w:fill="auto"/>
          </w:tcPr>
          <w:p w14:paraId="121E9984" w14:textId="77777777" w:rsidR="00EA5942" w:rsidRPr="00AF195A" w:rsidRDefault="00EA5942" w:rsidP="00494E7A">
            <w:pPr>
              <w:pStyle w:val="TableText"/>
            </w:pPr>
          </w:p>
        </w:tc>
      </w:tr>
      <w:tr w:rsidR="00494E7A" w:rsidRPr="00AF195A" w14:paraId="13F531E0" w14:textId="77777777" w:rsidTr="00FD10C3">
        <w:tc>
          <w:tcPr>
            <w:tcW w:w="2155" w:type="dxa"/>
            <w:shd w:val="clear" w:color="auto" w:fill="auto"/>
          </w:tcPr>
          <w:p w14:paraId="04713C7C" w14:textId="77777777" w:rsidR="00494E7A" w:rsidRPr="00AF195A" w:rsidRDefault="00494E7A" w:rsidP="00494E7A">
            <w:pPr>
              <w:pStyle w:val="TableText"/>
            </w:pPr>
          </w:p>
        </w:tc>
        <w:tc>
          <w:tcPr>
            <w:tcW w:w="1980" w:type="dxa"/>
            <w:shd w:val="clear" w:color="auto" w:fill="auto"/>
          </w:tcPr>
          <w:p w14:paraId="072A07DD" w14:textId="77777777" w:rsidR="00494E7A" w:rsidRPr="00AF195A" w:rsidRDefault="00494E7A" w:rsidP="00494E7A">
            <w:pPr>
              <w:pStyle w:val="TableText"/>
            </w:pPr>
          </w:p>
        </w:tc>
        <w:tc>
          <w:tcPr>
            <w:tcW w:w="1980" w:type="dxa"/>
            <w:shd w:val="clear" w:color="auto" w:fill="auto"/>
          </w:tcPr>
          <w:p w14:paraId="727C6034" w14:textId="77777777" w:rsidR="00494E7A" w:rsidRPr="00AF195A" w:rsidRDefault="00494E7A" w:rsidP="00494E7A">
            <w:pPr>
              <w:pStyle w:val="TableText"/>
            </w:pPr>
          </w:p>
        </w:tc>
        <w:tc>
          <w:tcPr>
            <w:tcW w:w="2070" w:type="dxa"/>
            <w:shd w:val="clear" w:color="auto" w:fill="auto"/>
          </w:tcPr>
          <w:p w14:paraId="2883B090" w14:textId="77777777" w:rsidR="00494E7A" w:rsidRPr="00AF195A" w:rsidRDefault="00494E7A" w:rsidP="00494E7A">
            <w:pPr>
              <w:pStyle w:val="TableText"/>
            </w:pPr>
          </w:p>
        </w:tc>
        <w:tc>
          <w:tcPr>
            <w:tcW w:w="2340" w:type="dxa"/>
            <w:shd w:val="clear" w:color="auto" w:fill="auto"/>
          </w:tcPr>
          <w:p w14:paraId="5F195FF3" w14:textId="77777777" w:rsidR="00494E7A" w:rsidRPr="00AF195A" w:rsidRDefault="00494E7A" w:rsidP="00494E7A">
            <w:pPr>
              <w:pStyle w:val="TableText"/>
            </w:pPr>
          </w:p>
        </w:tc>
        <w:tc>
          <w:tcPr>
            <w:tcW w:w="2433" w:type="dxa"/>
            <w:shd w:val="clear" w:color="auto" w:fill="auto"/>
          </w:tcPr>
          <w:p w14:paraId="6B82CCBC" w14:textId="77777777" w:rsidR="00494E7A" w:rsidRPr="00AF195A" w:rsidRDefault="00494E7A" w:rsidP="00494E7A">
            <w:pPr>
              <w:pStyle w:val="TableText"/>
            </w:pPr>
          </w:p>
        </w:tc>
      </w:tr>
      <w:tr w:rsidR="00494E7A" w:rsidRPr="00AF195A" w14:paraId="4DDA9F08" w14:textId="77777777" w:rsidTr="000A26C4">
        <w:tc>
          <w:tcPr>
            <w:tcW w:w="12958" w:type="dxa"/>
            <w:gridSpan w:val="6"/>
            <w:shd w:val="clear" w:color="auto" w:fill="auto"/>
          </w:tcPr>
          <w:p w14:paraId="5A8F7DD1" w14:textId="481053CA" w:rsidR="00494E7A" w:rsidRPr="00E5659C" w:rsidRDefault="00494E7A" w:rsidP="00E5659C">
            <w:pPr>
              <w:pStyle w:val="TableSubheading"/>
            </w:pPr>
            <w:r w:rsidRPr="00E5659C">
              <w:t>Non-Tenure Stream (CLTA, Part-</w:t>
            </w:r>
            <w:r w:rsidR="00E5659C">
              <w:t>T</w:t>
            </w:r>
            <w:r w:rsidRPr="00E5659C">
              <w:t>ime)</w:t>
            </w:r>
          </w:p>
        </w:tc>
      </w:tr>
      <w:tr w:rsidR="005C2927" w:rsidRPr="00AF195A" w14:paraId="222A67F4" w14:textId="77777777" w:rsidTr="00FD10C3">
        <w:trPr>
          <w:trHeight w:val="70"/>
        </w:trPr>
        <w:tc>
          <w:tcPr>
            <w:tcW w:w="2155" w:type="dxa"/>
            <w:shd w:val="clear" w:color="auto" w:fill="auto"/>
          </w:tcPr>
          <w:p w14:paraId="5713C328" w14:textId="77777777" w:rsidR="005C2927" w:rsidRPr="00AF195A" w:rsidRDefault="005C2927" w:rsidP="00494E7A">
            <w:pPr>
              <w:pStyle w:val="TableText"/>
            </w:pPr>
          </w:p>
        </w:tc>
        <w:tc>
          <w:tcPr>
            <w:tcW w:w="1980" w:type="dxa"/>
            <w:shd w:val="clear" w:color="auto" w:fill="auto"/>
          </w:tcPr>
          <w:p w14:paraId="2C32B9C9" w14:textId="77777777" w:rsidR="005C2927" w:rsidRPr="00AF195A" w:rsidRDefault="005C2927" w:rsidP="00494E7A">
            <w:pPr>
              <w:pStyle w:val="TableText"/>
            </w:pPr>
          </w:p>
        </w:tc>
        <w:tc>
          <w:tcPr>
            <w:tcW w:w="1980" w:type="dxa"/>
            <w:shd w:val="clear" w:color="auto" w:fill="auto"/>
          </w:tcPr>
          <w:p w14:paraId="310E2F35" w14:textId="77777777" w:rsidR="005C2927" w:rsidRPr="00AF195A" w:rsidRDefault="005C2927" w:rsidP="00494E7A">
            <w:pPr>
              <w:pStyle w:val="TableText"/>
            </w:pPr>
          </w:p>
        </w:tc>
        <w:tc>
          <w:tcPr>
            <w:tcW w:w="2070" w:type="dxa"/>
            <w:shd w:val="clear" w:color="auto" w:fill="auto"/>
          </w:tcPr>
          <w:p w14:paraId="0835E045" w14:textId="77777777" w:rsidR="005C2927" w:rsidRPr="00AF195A" w:rsidRDefault="005C2927" w:rsidP="00494E7A">
            <w:pPr>
              <w:pStyle w:val="TableText"/>
            </w:pPr>
          </w:p>
        </w:tc>
        <w:tc>
          <w:tcPr>
            <w:tcW w:w="2340" w:type="dxa"/>
            <w:shd w:val="clear" w:color="auto" w:fill="auto"/>
          </w:tcPr>
          <w:p w14:paraId="15E96CA5" w14:textId="77777777" w:rsidR="005C2927" w:rsidRPr="00AF195A" w:rsidRDefault="005C2927" w:rsidP="00494E7A">
            <w:pPr>
              <w:pStyle w:val="TableText"/>
            </w:pPr>
          </w:p>
        </w:tc>
        <w:tc>
          <w:tcPr>
            <w:tcW w:w="2433" w:type="dxa"/>
            <w:shd w:val="clear" w:color="auto" w:fill="auto"/>
          </w:tcPr>
          <w:p w14:paraId="36F9A48C" w14:textId="77777777" w:rsidR="005C2927" w:rsidRPr="00AF195A" w:rsidRDefault="005C2927" w:rsidP="00494E7A">
            <w:pPr>
              <w:pStyle w:val="TableText"/>
            </w:pPr>
          </w:p>
        </w:tc>
      </w:tr>
      <w:tr w:rsidR="00EB0B36" w:rsidRPr="00AF195A" w14:paraId="5AC58EE3" w14:textId="77777777" w:rsidTr="00FD10C3">
        <w:trPr>
          <w:trHeight w:val="70"/>
        </w:trPr>
        <w:tc>
          <w:tcPr>
            <w:tcW w:w="2155" w:type="dxa"/>
            <w:shd w:val="clear" w:color="auto" w:fill="auto"/>
          </w:tcPr>
          <w:p w14:paraId="5129D2BB" w14:textId="77777777" w:rsidR="00EB0B36" w:rsidRPr="00AF195A" w:rsidRDefault="00EB0B36" w:rsidP="00494E7A">
            <w:pPr>
              <w:pStyle w:val="TableText"/>
            </w:pPr>
          </w:p>
        </w:tc>
        <w:tc>
          <w:tcPr>
            <w:tcW w:w="1980" w:type="dxa"/>
            <w:shd w:val="clear" w:color="auto" w:fill="auto"/>
          </w:tcPr>
          <w:p w14:paraId="4C863084" w14:textId="77777777" w:rsidR="00EB0B36" w:rsidRPr="00AF195A" w:rsidRDefault="00EB0B36" w:rsidP="00494E7A">
            <w:pPr>
              <w:pStyle w:val="TableText"/>
            </w:pPr>
          </w:p>
        </w:tc>
        <w:tc>
          <w:tcPr>
            <w:tcW w:w="1980" w:type="dxa"/>
            <w:shd w:val="clear" w:color="auto" w:fill="auto"/>
          </w:tcPr>
          <w:p w14:paraId="530016F6" w14:textId="77777777" w:rsidR="00EB0B36" w:rsidRPr="00AF195A" w:rsidRDefault="00EB0B36" w:rsidP="00494E7A">
            <w:pPr>
              <w:pStyle w:val="TableText"/>
            </w:pPr>
          </w:p>
        </w:tc>
        <w:tc>
          <w:tcPr>
            <w:tcW w:w="2070" w:type="dxa"/>
            <w:shd w:val="clear" w:color="auto" w:fill="auto"/>
          </w:tcPr>
          <w:p w14:paraId="457DC17F" w14:textId="77777777" w:rsidR="00EB0B36" w:rsidRPr="00AF195A" w:rsidRDefault="00EB0B36" w:rsidP="00494E7A">
            <w:pPr>
              <w:pStyle w:val="TableText"/>
            </w:pPr>
          </w:p>
        </w:tc>
        <w:tc>
          <w:tcPr>
            <w:tcW w:w="2340" w:type="dxa"/>
            <w:shd w:val="clear" w:color="auto" w:fill="auto"/>
          </w:tcPr>
          <w:p w14:paraId="0474EEB8" w14:textId="77777777" w:rsidR="00EB0B36" w:rsidRPr="00AF195A" w:rsidRDefault="00EB0B36" w:rsidP="00494E7A">
            <w:pPr>
              <w:pStyle w:val="TableText"/>
            </w:pPr>
          </w:p>
        </w:tc>
        <w:tc>
          <w:tcPr>
            <w:tcW w:w="2433" w:type="dxa"/>
            <w:shd w:val="clear" w:color="auto" w:fill="auto"/>
          </w:tcPr>
          <w:p w14:paraId="14F6CA8F" w14:textId="77777777" w:rsidR="00EB0B36" w:rsidRPr="00AF195A" w:rsidRDefault="00EB0B36" w:rsidP="00494E7A">
            <w:pPr>
              <w:pStyle w:val="TableText"/>
            </w:pPr>
          </w:p>
        </w:tc>
      </w:tr>
      <w:tr w:rsidR="00006EE2" w:rsidRPr="00AF195A" w14:paraId="52AA8AE4" w14:textId="77777777" w:rsidTr="00E5659C">
        <w:trPr>
          <w:trHeight w:val="410"/>
        </w:trPr>
        <w:tc>
          <w:tcPr>
            <w:tcW w:w="12958" w:type="dxa"/>
            <w:gridSpan w:val="6"/>
            <w:shd w:val="clear" w:color="auto" w:fill="auto"/>
          </w:tcPr>
          <w:p w14:paraId="539D3FEF" w14:textId="7026B90D" w:rsidR="00006EE2" w:rsidRPr="00E5659C" w:rsidRDefault="00006EE2" w:rsidP="00E5659C">
            <w:pPr>
              <w:pStyle w:val="TableSubheading"/>
            </w:pPr>
            <w:r w:rsidRPr="00E5659C">
              <w:lastRenderedPageBreak/>
              <w:t>Sessional Lecturer</w:t>
            </w:r>
          </w:p>
        </w:tc>
      </w:tr>
      <w:tr w:rsidR="005C2927" w:rsidRPr="00AF195A" w14:paraId="55EE17FA" w14:textId="77777777" w:rsidTr="00FD10C3">
        <w:trPr>
          <w:trHeight w:val="70"/>
        </w:trPr>
        <w:tc>
          <w:tcPr>
            <w:tcW w:w="2155" w:type="dxa"/>
            <w:shd w:val="clear" w:color="auto" w:fill="auto"/>
          </w:tcPr>
          <w:p w14:paraId="739F2936" w14:textId="77777777" w:rsidR="005C2927" w:rsidRPr="00AF195A" w:rsidRDefault="005C2927" w:rsidP="00494E7A">
            <w:pPr>
              <w:pStyle w:val="TableText"/>
            </w:pPr>
          </w:p>
        </w:tc>
        <w:tc>
          <w:tcPr>
            <w:tcW w:w="1980" w:type="dxa"/>
            <w:shd w:val="clear" w:color="auto" w:fill="auto"/>
          </w:tcPr>
          <w:p w14:paraId="3BFCFB65" w14:textId="77777777" w:rsidR="005C2927" w:rsidRPr="00AF195A" w:rsidRDefault="005C2927" w:rsidP="00494E7A">
            <w:pPr>
              <w:pStyle w:val="TableText"/>
            </w:pPr>
          </w:p>
        </w:tc>
        <w:tc>
          <w:tcPr>
            <w:tcW w:w="1980" w:type="dxa"/>
            <w:shd w:val="clear" w:color="auto" w:fill="auto"/>
          </w:tcPr>
          <w:p w14:paraId="7345386A" w14:textId="77777777" w:rsidR="005C2927" w:rsidRPr="00AF195A" w:rsidRDefault="005C2927" w:rsidP="00494E7A">
            <w:pPr>
              <w:pStyle w:val="TableText"/>
            </w:pPr>
          </w:p>
        </w:tc>
        <w:tc>
          <w:tcPr>
            <w:tcW w:w="2070" w:type="dxa"/>
            <w:shd w:val="clear" w:color="auto" w:fill="auto"/>
          </w:tcPr>
          <w:p w14:paraId="41923BD6" w14:textId="77777777" w:rsidR="005C2927" w:rsidRPr="00AF195A" w:rsidRDefault="005C2927" w:rsidP="00494E7A">
            <w:pPr>
              <w:pStyle w:val="TableText"/>
            </w:pPr>
          </w:p>
        </w:tc>
        <w:tc>
          <w:tcPr>
            <w:tcW w:w="2340" w:type="dxa"/>
            <w:shd w:val="clear" w:color="auto" w:fill="auto"/>
          </w:tcPr>
          <w:p w14:paraId="220E4800" w14:textId="77777777" w:rsidR="005C2927" w:rsidRPr="00AF195A" w:rsidRDefault="005C2927" w:rsidP="00494E7A">
            <w:pPr>
              <w:pStyle w:val="TableText"/>
            </w:pPr>
          </w:p>
        </w:tc>
        <w:tc>
          <w:tcPr>
            <w:tcW w:w="2433" w:type="dxa"/>
            <w:shd w:val="clear" w:color="auto" w:fill="auto"/>
          </w:tcPr>
          <w:p w14:paraId="18ECF7E0" w14:textId="77777777" w:rsidR="005C2927" w:rsidRPr="00AF195A" w:rsidRDefault="005C2927" w:rsidP="00494E7A">
            <w:pPr>
              <w:pStyle w:val="TableText"/>
            </w:pPr>
          </w:p>
        </w:tc>
      </w:tr>
      <w:tr w:rsidR="00922C6D" w:rsidRPr="00AF195A" w14:paraId="47A04F60" w14:textId="77777777" w:rsidTr="00F84DF6">
        <w:trPr>
          <w:trHeight w:val="70"/>
        </w:trPr>
        <w:tc>
          <w:tcPr>
            <w:tcW w:w="12958" w:type="dxa"/>
            <w:gridSpan w:val="6"/>
            <w:shd w:val="clear" w:color="auto" w:fill="auto"/>
          </w:tcPr>
          <w:p w14:paraId="7157929C" w14:textId="69A1303C" w:rsidR="00922C6D" w:rsidRPr="00DE3D0F" w:rsidRDefault="00922C6D" w:rsidP="00DE3D0F">
            <w:pPr>
              <w:pStyle w:val="TableSubheading"/>
            </w:pPr>
            <w:r w:rsidRPr="00DE3D0F">
              <w:t>Others (please specify, i.e., adjunct, status only, clinical faculty, visiting or other as per U of T definitions)</w:t>
            </w:r>
          </w:p>
        </w:tc>
      </w:tr>
      <w:tr w:rsidR="00922C6D" w:rsidRPr="00AF195A" w14:paraId="6CEF6809" w14:textId="77777777" w:rsidTr="00FD10C3">
        <w:trPr>
          <w:trHeight w:val="70"/>
        </w:trPr>
        <w:tc>
          <w:tcPr>
            <w:tcW w:w="2155" w:type="dxa"/>
            <w:shd w:val="clear" w:color="auto" w:fill="auto"/>
          </w:tcPr>
          <w:p w14:paraId="61A79F7F" w14:textId="6E38C77B" w:rsidR="00922C6D" w:rsidRPr="004D2592" w:rsidRDefault="00922C6D" w:rsidP="004D2592">
            <w:pPr>
              <w:pStyle w:val="TableText"/>
            </w:pPr>
          </w:p>
        </w:tc>
        <w:tc>
          <w:tcPr>
            <w:tcW w:w="1980" w:type="dxa"/>
            <w:shd w:val="clear" w:color="auto" w:fill="auto"/>
          </w:tcPr>
          <w:p w14:paraId="769EBC0D" w14:textId="77777777" w:rsidR="00922C6D" w:rsidRPr="004D2592" w:rsidRDefault="00922C6D" w:rsidP="004D2592">
            <w:pPr>
              <w:pStyle w:val="TableText"/>
            </w:pPr>
          </w:p>
        </w:tc>
        <w:tc>
          <w:tcPr>
            <w:tcW w:w="1980" w:type="dxa"/>
            <w:shd w:val="clear" w:color="auto" w:fill="auto"/>
          </w:tcPr>
          <w:p w14:paraId="42A134A9" w14:textId="77777777" w:rsidR="00922C6D" w:rsidRPr="004D2592" w:rsidRDefault="00922C6D" w:rsidP="004D2592">
            <w:pPr>
              <w:pStyle w:val="TableText"/>
            </w:pPr>
          </w:p>
        </w:tc>
        <w:tc>
          <w:tcPr>
            <w:tcW w:w="2070" w:type="dxa"/>
            <w:shd w:val="clear" w:color="auto" w:fill="auto"/>
          </w:tcPr>
          <w:p w14:paraId="3D6E0DA3" w14:textId="77777777" w:rsidR="00922C6D" w:rsidRPr="004D2592" w:rsidRDefault="00922C6D" w:rsidP="004D2592">
            <w:pPr>
              <w:pStyle w:val="TableText"/>
            </w:pPr>
          </w:p>
        </w:tc>
        <w:tc>
          <w:tcPr>
            <w:tcW w:w="2340" w:type="dxa"/>
            <w:shd w:val="clear" w:color="auto" w:fill="auto"/>
          </w:tcPr>
          <w:p w14:paraId="420E02AD" w14:textId="77777777" w:rsidR="00922C6D" w:rsidRPr="004D2592" w:rsidRDefault="00922C6D" w:rsidP="004D2592">
            <w:pPr>
              <w:pStyle w:val="TableText"/>
            </w:pPr>
          </w:p>
        </w:tc>
        <w:tc>
          <w:tcPr>
            <w:tcW w:w="2433" w:type="dxa"/>
            <w:shd w:val="clear" w:color="auto" w:fill="auto"/>
          </w:tcPr>
          <w:p w14:paraId="2E89863C" w14:textId="77777777" w:rsidR="00922C6D" w:rsidRPr="004D2592" w:rsidRDefault="00922C6D" w:rsidP="004D2592">
            <w:pPr>
              <w:pStyle w:val="TableText"/>
            </w:pPr>
          </w:p>
        </w:tc>
      </w:tr>
      <w:tr w:rsidR="00922C6D" w:rsidRPr="00AF195A" w14:paraId="3F42E115" w14:textId="77777777" w:rsidTr="00FD10C3">
        <w:trPr>
          <w:trHeight w:val="70"/>
        </w:trPr>
        <w:tc>
          <w:tcPr>
            <w:tcW w:w="2155" w:type="dxa"/>
            <w:shd w:val="clear" w:color="auto" w:fill="auto"/>
          </w:tcPr>
          <w:p w14:paraId="23BA8316" w14:textId="77777777" w:rsidR="00922C6D" w:rsidRPr="004D2592" w:rsidRDefault="00922C6D" w:rsidP="004D2592">
            <w:pPr>
              <w:pStyle w:val="TableText"/>
            </w:pPr>
          </w:p>
        </w:tc>
        <w:tc>
          <w:tcPr>
            <w:tcW w:w="1980" w:type="dxa"/>
            <w:shd w:val="clear" w:color="auto" w:fill="auto"/>
          </w:tcPr>
          <w:p w14:paraId="4543ABE6" w14:textId="77777777" w:rsidR="00922C6D" w:rsidRPr="004D2592" w:rsidRDefault="00922C6D" w:rsidP="004D2592">
            <w:pPr>
              <w:pStyle w:val="TableText"/>
            </w:pPr>
          </w:p>
        </w:tc>
        <w:tc>
          <w:tcPr>
            <w:tcW w:w="1980" w:type="dxa"/>
            <w:shd w:val="clear" w:color="auto" w:fill="auto"/>
          </w:tcPr>
          <w:p w14:paraId="50266647" w14:textId="77777777" w:rsidR="00922C6D" w:rsidRPr="004D2592" w:rsidRDefault="00922C6D" w:rsidP="004D2592">
            <w:pPr>
              <w:pStyle w:val="TableText"/>
            </w:pPr>
          </w:p>
        </w:tc>
        <w:tc>
          <w:tcPr>
            <w:tcW w:w="2070" w:type="dxa"/>
            <w:shd w:val="clear" w:color="auto" w:fill="auto"/>
          </w:tcPr>
          <w:p w14:paraId="6C2E95D2" w14:textId="77777777" w:rsidR="00922C6D" w:rsidRPr="004D2592" w:rsidRDefault="00922C6D" w:rsidP="004D2592">
            <w:pPr>
              <w:pStyle w:val="TableText"/>
            </w:pPr>
          </w:p>
        </w:tc>
        <w:tc>
          <w:tcPr>
            <w:tcW w:w="2340" w:type="dxa"/>
            <w:shd w:val="clear" w:color="auto" w:fill="auto"/>
          </w:tcPr>
          <w:p w14:paraId="523685EF" w14:textId="77777777" w:rsidR="00922C6D" w:rsidRPr="004D2592" w:rsidRDefault="00922C6D" w:rsidP="004D2592">
            <w:pPr>
              <w:pStyle w:val="TableText"/>
            </w:pPr>
          </w:p>
        </w:tc>
        <w:tc>
          <w:tcPr>
            <w:tcW w:w="2433" w:type="dxa"/>
            <w:shd w:val="clear" w:color="auto" w:fill="auto"/>
          </w:tcPr>
          <w:p w14:paraId="10BD0A5A" w14:textId="77777777" w:rsidR="00922C6D" w:rsidRPr="004D2592" w:rsidRDefault="00922C6D" w:rsidP="004D2592">
            <w:pPr>
              <w:pStyle w:val="TableText"/>
            </w:pPr>
          </w:p>
        </w:tc>
      </w:tr>
    </w:tbl>
    <w:p w14:paraId="1E7C2B71" w14:textId="77777777" w:rsidR="005670EB" w:rsidRDefault="005670EB" w:rsidP="00501BB2">
      <w:pPr>
        <w:pStyle w:val="BodyText"/>
        <w:sectPr w:rsidR="005670EB" w:rsidSect="005670EB">
          <w:pgSz w:w="15840" w:h="12240" w:orient="landscape"/>
          <w:pgMar w:top="1440" w:right="1440" w:bottom="1440" w:left="1440" w:header="720" w:footer="720" w:gutter="0"/>
          <w:cols w:space="720"/>
          <w:titlePg/>
          <w:docGrid w:linePitch="360"/>
        </w:sectPr>
      </w:pPr>
    </w:p>
    <w:p w14:paraId="708CDD19" w14:textId="3CCDD452" w:rsidR="00376585" w:rsidRPr="001E268E" w:rsidRDefault="00376585" w:rsidP="00501BB2">
      <w:pPr>
        <w:pStyle w:val="Heading1"/>
      </w:pPr>
      <w:r w:rsidRPr="001E268E">
        <w:lastRenderedPageBreak/>
        <w:t>Consultation</w:t>
      </w:r>
    </w:p>
    <w:p w14:paraId="3BA02DC7" w14:textId="6A4DA3EA" w:rsidR="004D1F97" w:rsidRDefault="00EC4C0A" w:rsidP="002C7EE0">
      <w:pPr>
        <w:pStyle w:val="ListBullet"/>
      </w:pPr>
      <w:r>
        <w:t>Discuss the consultation so far with internal (faculty, students, cognate units, etc.) and external stakeholders (alumni, community</w:t>
      </w:r>
      <w:r w:rsidR="008F3FB7">
        <w:t>,</w:t>
      </w:r>
      <w:r>
        <w:t xml:space="preserve"> professional organizations, </w:t>
      </w:r>
      <w:r w:rsidR="00264730">
        <w:t>etc.</w:t>
      </w:r>
      <w:r>
        <w:t>)</w:t>
      </w:r>
      <w:r w:rsidR="004D1F97">
        <w:t>.</w:t>
      </w:r>
    </w:p>
    <w:p w14:paraId="0BA916DF" w14:textId="77777777" w:rsidR="004123EC" w:rsidRDefault="004123EC" w:rsidP="002C7EE0">
      <w:pPr>
        <w:pStyle w:val="ListBullet"/>
        <w:numPr>
          <w:ilvl w:val="0"/>
          <w:numId w:val="0"/>
        </w:numPr>
        <w:ind w:left="714"/>
      </w:pPr>
    </w:p>
    <w:p w14:paraId="37AEE86D" w14:textId="77777777" w:rsidR="004123EC" w:rsidRDefault="004123EC" w:rsidP="004123EC">
      <w:pPr>
        <w:pStyle w:val="BodyText"/>
      </w:pPr>
      <w:r w:rsidRPr="00B652AE">
        <w:rPr>
          <w:highlight w:val="yellow"/>
        </w:rPr>
        <w:t>Respond here.</w:t>
      </w:r>
    </w:p>
    <w:p w14:paraId="3BBC08EB" w14:textId="77777777" w:rsidR="004123EC" w:rsidRDefault="004123EC" w:rsidP="002C7EE0">
      <w:pPr>
        <w:pStyle w:val="ListBullet"/>
        <w:numPr>
          <w:ilvl w:val="0"/>
          <w:numId w:val="0"/>
        </w:numPr>
        <w:ind w:left="714"/>
      </w:pPr>
    </w:p>
    <w:p w14:paraId="526DE40A" w14:textId="77777777" w:rsidR="0030703E" w:rsidRPr="0030703E" w:rsidRDefault="0030703E" w:rsidP="0030703E">
      <w:pPr>
        <w:pStyle w:val="BodyText"/>
      </w:pPr>
    </w:p>
    <w:p w14:paraId="5722E754" w14:textId="0AC0E82C" w:rsidR="00376585" w:rsidRPr="001E268E" w:rsidRDefault="00376585" w:rsidP="00501BB2">
      <w:pPr>
        <w:pStyle w:val="Heading1"/>
      </w:pPr>
      <w:r w:rsidRPr="001E268E">
        <w:t>Space</w:t>
      </w:r>
    </w:p>
    <w:p w14:paraId="08C55114" w14:textId="61BC351D" w:rsidR="00CC6B80" w:rsidRDefault="00E62C48" w:rsidP="002C7EE0">
      <w:pPr>
        <w:pStyle w:val="ListBullet"/>
      </w:pPr>
      <w:r>
        <w:t>Discuss s</w:t>
      </w:r>
      <w:r w:rsidR="00E542C7">
        <w:t xml:space="preserve">pace </w:t>
      </w:r>
      <w:r w:rsidR="00CC6B80">
        <w:t>requirements for the program (e.g.</w:t>
      </w:r>
      <w:r w:rsidR="007164EF">
        <w:t>,</w:t>
      </w:r>
      <w:r w:rsidR="00CC6B80">
        <w:t xml:space="preserve"> classroom, labs, administration, etc), with a particular focus on identifying any likely new requirements.</w:t>
      </w:r>
    </w:p>
    <w:p w14:paraId="55312481" w14:textId="38C011A9" w:rsidR="004D1F97" w:rsidRDefault="00CC6B80" w:rsidP="002C7EE0">
      <w:pPr>
        <w:pStyle w:val="ListBullet"/>
      </w:pPr>
      <w:r>
        <w:t>Please identify any new capital requirements and what approvals they have received to-date.</w:t>
      </w:r>
    </w:p>
    <w:p w14:paraId="7C7315E2" w14:textId="77777777" w:rsidR="004123EC" w:rsidRDefault="004123EC" w:rsidP="002C7EE0">
      <w:pPr>
        <w:pStyle w:val="ListBullet"/>
        <w:numPr>
          <w:ilvl w:val="0"/>
          <w:numId w:val="0"/>
        </w:numPr>
        <w:ind w:left="714"/>
      </w:pPr>
    </w:p>
    <w:p w14:paraId="3C78DA43" w14:textId="77777777" w:rsidR="004123EC" w:rsidRDefault="004123EC" w:rsidP="004123EC">
      <w:pPr>
        <w:pStyle w:val="BodyText"/>
      </w:pPr>
      <w:r w:rsidRPr="00B652AE">
        <w:rPr>
          <w:highlight w:val="yellow"/>
        </w:rPr>
        <w:t>Respond here.</w:t>
      </w:r>
    </w:p>
    <w:p w14:paraId="45ADED63" w14:textId="77777777" w:rsidR="004123EC" w:rsidRDefault="004123EC" w:rsidP="002C7EE0">
      <w:pPr>
        <w:pStyle w:val="ListBullet"/>
        <w:numPr>
          <w:ilvl w:val="0"/>
          <w:numId w:val="0"/>
        </w:numPr>
        <w:ind w:left="714"/>
      </w:pPr>
    </w:p>
    <w:p w14:paraId="3F409084" w14:textId="77777777" w:rsidR="0030703E" w:rsidRPr="0030703E" w:rsidRDefault="0030703E" w:rsidP="0030703E">
      <w:pPr>
        <w:pStyle w:val="BodyText"/>
      </w:pPr>
    </w:p>
    <w:p w14:paraId="44884599" w14:textId="50B301BC" w:rsidR="00376585" w:rsidRPr="001E268E" w:rsidRDefault="00376585" w:rsidP="00501BB2">
      <w:pPr>
        <w:pStyle w:val="Heading1"/>
      </w:pPr>
      <w:r w:rsidRPr="001E268E">
        <w:t>Cost/Budget</w:t>
      </w:r>
    </w:p>
    <w:p w14:paraId="7949D983" w14:textId="5E821D82" w:rsidR="00D458D5" w:rsidRDefault="004D1F97" w:rsidP="002C7EE0">
      <w:pPr>
        <w:pStyle w:val="ListBullet"/>
      </w:pPr>
      <w:r>
        <w:t xml:space="preserve">Please discuss </w:t>
      </w:r>
      <w:r w:rsidR="00CC6B80">
        <w:t xml:space="preserve">budget </w:t>
      </w:r>
      <w:r w:rsidR="009A5171">
        <w:t>implications</w:t>
      </w:r>
      <w:r w:rsidR="00CC6B80">
        <w:t xml:space="preserve"> of the proposal</w:t>
      </w:r>
      <w:r w:rsidR="009A5171">
        <w:t xml:space="preserve">, including </w:t>
      </w:r>
      <w:r w:rsidR="00CC6B80">
        <w:t xml:space="preserve">any related to </w:t>
      </w:r>
      <w:r w:rsidR="009A5171">
        <w:t xml:space="preserve">staffing, </w:t>
      </w:r>
      <w:r w:rsidR="00F560FC">
        <w:t xml:space="preserve">including new faculty hires, </w:t>
      </w:r>
      <w:r w:rsidR="00CC6B80">
        <w:t>administration, admissions, student financial support, student academic supports, equipment, library and so forth.</w:t>
      </w:r>
    </w:p>
    <w:p w14:paraId="056F57AE" w14:textId="77777777" w:rsidR="004123EC" w:rsidRDefault="004123EC" w:rsidP="00501BB2">
      <w:pPr>
        <w:pStyle w:val="BodyText"/>
      </w:pPr>
    </w:p>
    <w:p w14:paraId="648104F5" w14:textId="77777777" w:rsidR="004123EC" w:rsidRDefault="004123EC" w:rsidP="004123EC">
      <w:pPr>
        <w:pStyle w:val="BodyText"/>
      </w:pPr>
      <w:r w:rsidRPr="00B652AE">
        <w:rPr>
          <w:highlight w:val="yellow"/>
        </w:rPr>
        <w:t>Respond here.</w:t>
      </w:r>
    </w:p>
    <w:p w14:paraId="1C7235A7" w14:textId="77777777" w:rsidR="004123EC" w:rsidRPr="00376585" w:rsidRDefault="004123EC" w:rsidP="00501BB2">
      <w:pPr>
        <w:pStyle w:val="BodyText"/>
      </w:pPr>
    </w:p>
    <w:sectPr w:rsidR="004123EC" w:rsidRPr="00376585" w:rsidSect="005670E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51C15" w14:textId="77777777" w:rsidR="00DC0F13" w:rsidRDefault="00DC0F13" w:rsidP="006008E2">
      <w:r>
        <w:separator/>
      </w:r>
    </w:p>
  </w:endnote>
  <w:endnote w:type="continuationSeparator" w:id="0">
    <w:p w14:paraId="6DEC8A44" w14:textId="77777777" w:rsidR="00DC0F13" w:rsidRDefault="00DC0F13" w:rsidP="006008E2">
      <w:r>
        <w:continuationSeparator/>
      </w:r>
    </w:p>
  </w:endnote>
  <w:endnote w:type="continuationNotice" w:id="1">
    <w:p w14:paraId="49D225FA" w14:textId="77777777" w:rsidR="00DC0F13" w:rsidRDefault="00DC0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2F60" w14:textId="16ACE5FA" w:rsidR="00376585" w:rsidRPr="00D458D5" w:rsidRDefault="00376585" w:rsidP="004D2592">
    <w:pPr>
      <w:pStyle w:val="Footer"/>
    </w:pPr>
    <w:r>
      <w:t>Developed by the Office of the Vice-Provost, Academic Programs</w:t>
    </w:r>
    <w:r w:rsidRPr="00A76BF6">
      <w:tab/>
      <w:t xml:space="preserve">Page </w:t>
    </w:r>
    <w:r w:rsidRPr="00A76BF6">
      <w:fldChar w:fldCharType="begin"/>
    </w:r>
    <w:r w:rsidRPr="00A76BF6">
      <w:instrText xml:space="preserve"> PAGE  \* Arabic  \* MERGEFORMAT </w:instrText>
    </w:r>
    <w:r w:rsidRPr="00A76BF6">
      <w:fldChar w:fldCharType="separate"/>
    </w:r>
    <w:r w:rsidR="00F87902">
      <w:rPr>
        <w:noProof/>
      </w:rPr>
      <w:t>3</w:t>
    </w:r>
    <w:r w:rsidRPr="00A76BF6">
      <w:fldChar w:fldCharType="end"/>
    </w:r>
    <w:r w:rsidRPr="00A76BF6">
      <w:t xml:space="preserve"> of </w:t>
    </w:r>
    <w:fldSimple w:instr=" NUMPAGES  \* Arabic  \* MERGEFORMAT ">
      <w:r w:rsidR="00F87902">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8A95" w14:textId="77777777" w:rsidR="0055734A" w:rsidRDefault="0055734A" w:rsidP="004D2592">
    <w:pPr>
      <w:pStyle w:val="Footer"/>
    </w:pPr>
    <w:r>
      <w:t>Developed</w:t>
    </w:r>
    <w:r w:rsidR="00AB17CB">
      <w:t xml:space="preserve"> </w:t>
    </w:r>
    <w:r w:rsidR="00376585">
      <w:t>by the Office of the Vice-Provost, Academic Programs</w:t>
    </w:r>
  </w:p>
  <w:p w14:paraId="1871ECBF" w14:textId="0B952A73" w:rsidR="00376585" w:rsidRDefault="0055734A" w:rsidP="004D2592">
    <w:pPr>
      <w:pStyle w:val="Footer"/>
    </w:pPr>
    <w:r>
      <w:t>Template updated</w:t>
    </w:r>
    <w:r w:rsidR="00AB17CB">
      <w:t xml:space="preserve">: </w:t>
    </w:r>
    <w:r>
      <w:t>Ju</w:t>
    </w:r>
    <w:r w:rsidR="005A1905">
      <w:t>ly</w:t>
    </w:r>
    <w:r w:rsidR="0023238B">
      <w:t xml:space="preserve"> 2024</w:t>
    </w:r>
    <w:r w:rsidR="00376585" w:rsidRPr="00A76BF6">
      <w:tab/>
      <w:t xml:space="preserve">Page </w:t>
    </w:r>
    <w:r w:rsidR="00376585" w:rsidRPr="00A76BF6">
      <w:fldChar w:fldCharType="begin"/>
    </w:r>
    <w:r w:rsidR="00376585" w:rsidRPr="00A76BF6">
      <w:instrText xml:space="preserve"> PAGE  \* Arabic  \* MERGEFORMAT </w:instrText>
    </w:r>
    <w:r w:rsidR="00376585" w:rsidRPr="00A76BF6">
      <w:fldChar w:fldCharType="separate"/>
    </w:r>
    <w:r w:rsidR="00F87902">
      <w:rPr>
        <w:noProof/>
      </w:rPr>
      <w:t>1</w:t>
    </w:r>
    <w:r w:rsidR="00376585" w:rsidRPr="00A76BF6">
      <w:fldChar w:fldCharType="end"/>
    </w:r>
    <w:r w:rsidR="00376585" w:rsidRPr="00A76BF6">
      <w:t xml:space="preserve"> of </w:t>
    </w:r>
    <w:fldSimple w:instr=" NUMPAGES  \* Arabic  \* MERGEFORMAT ">
      <w:r w:rsidR="00F8790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1734" w14:textId="77777777" w:rsidR="00DC0F13" w:rsidRDefault="00DC0F13" w:rsidP="006008E2">
      <w:r>
        <w:separator/>
      </w:r>
    </w:p>
  </w:footnote>
  <w:footnote w:type="continuationSeparator" w:id="0">
    <w:p w14:paraId="4DF183CE" w14:textId="77777777" w:rsidR="00DC0F13" w:rsidRDefault="00DC0F13" w:rsidP="006008E2">
      <w:r>
        <w:continuationSeparator/>
      </w:r>
    </w:p>
  </w:footnote>
  <w:footnote w:type="continuationNotice" w:id="1">
    <w:p w14:paraId="3378FF7D" w14:textId="77777777" w:rsidR="00DC0F13" w:rsidRDefault="00DC0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3008" w14:textId="33F0C254" w:rsidR="000F6E7A" w:rsidRDefault="000F6E7A">
    <w:pPr>
      <w:pStyle w:val="Header"/>
    </w:pPr>
    <w:r>
      <w:t>University of Toronto New Program Outline: New Graduate or Undergraduate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97AAD63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A3EAB84"/>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CEE383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B4AA7A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826861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0416CC6"/>
    <w:multiLevelType w:val="multilevel"/>
    <w:tmpl w:val="3C4E07A8"/>
    <w:numStyleLink w:val="ListBullets"/>
  </w:abstractNum>
  <w:abstractNum w:abstractNumId="7" w15:restartNumberingAfterBreak="0">
    <w:nsid w:val="00B424F0"/>
    <w:multiLevelType w:val="multilevel"/>
    <w:tmpl w:val="3C4E07A8"/>
    <w:numStyleLink w:val="ListBullets"/>
  </w:abstractNum>
  <w:abstractNum w:abstractNumId="8" w15:restartNumberingAfterBreak="0">
    <w:nsid w:val="03631428"/>
    <w:multiLevelType w:val="multilevel"/>
    <w:tmpl w:val="3C4E07A8"/>
    <w:numStyleLink w:val="ListBullets"/>
  </w:abstractNum>
  <w:abstractNum w:abstractNumId="9" w15:restartNumberingAfterBreak="0">
    <w:nsid w:val="068C672B"/>
    <w:multiLevelType w:val="hybridMultilevel"/>
    <w:tmpl w:val="1A5A594C"/>
    <w:lvl w:ilvl="0" w:tplc="04090001">
      <w:start w:val="1"/>
      <w:numFmt w:val="bullet"/>
      <w:pStyle w:val="Tip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82987"/>
    <w:multiLevelType w:val="multilevel"/>
    <w:tmpl w:val="DABE4AA2"/>
    <w:styleLink w:val="Headings"/>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11" w15:restartNumberingAfterBreak="0">
    <w:nsid w:val="115817EB"/>
    <w:multiLevelType w:val="multilevel"/>
    <w:tmpl w:val="4874054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47F0896"/>
    <w:multiLevelType w:val="multilevel"/>
    <w:tmpl w:val="3C4E07A8"/>
    <w:numStyleLink w:val="ListBullets"/>
  </w:abstractNum>
  <w:abstractNum w:abstractNumId="13" w15:restartNumberingAfterBreak="0">
    <w:nsid w:val="156C7DD2"/>
    <w:multiLevelType w:val="multilevel"/>
    <w:tmpl w:val="3C4E07A8"/>
    <w:numStyleLink w:val="ListBullets"/>
  </w:abstractNum>
  <w:abstractNum w:abstractNumId="14" w15:restartNumberingAfterBreak="0">
    <w:nsid w:val="224D2346"/>
    <w:multiLevelType w:val="multilevel"/>
    <w:tmpl w:val="3C4E07A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2B36830"/>
    <w:multiLevelType w:val="multilevel"/>
    <w:tmpl w:val="3C4E07A8"/>
    <w:numStyleLink w:val="ListBullets"/>
  </w:abstractNum>
  <w:abstractNum w:abstractNumId="16" w15:restartNumberingAfterBreak="0">
    <w:nsid w:val="2E6E6E6F"/>
    <w:multiLevelType w:val="multilevel"/>
    <w:tmpl w:val="3C4E07A8"/>
    <w:numStyleLink w:val="ListBullets"/>
  </w:abstractNum>
  <w:abstractNum w:abstractNumId="17" w15:restartNumberingAfterBreak="0">
    <w:nsid w:val="2F230B3D"/>
    <w:multiLevelType w:val="multilevel"/>
    <w:tmpl w:val="3C4E07A8"/>
    <w:numStyleLink w:val="ListBullets"/>
  </w:abstractNum>
  <w:abstractNum w:abstractNumId="18" w15:restartNumberingAfterBreak="0">
    <w:nsid w:val="33EF22DD"/>
    <w:multiLevelType w:val="multilevel"/>
    <w:tmpl w:val="3C4E07A8"/>
    <w:numStyleLink w:val="ListBullets"/>
  </w:abstractNum>
  <w:abstractNum w:abstractNumId="19" w15:restartNumberingAfterBreak="0">
    <w:nsid w:val="43461448"/>
    <w:multiLevelType w:val="multilevel"/>
    <w:tmpl w:val="3C4E07A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5B1E5936"/>
    <w:multiLevelType w:val="multilevel"/>
    <w:tmpl w:val="3C4E07A8"/>
    <w:numStyleLink w:val="ListBullets"/>
  </w:abstractNum>
  <w:abstractNum w:abstractNumId="21" w15:restartNumberingAfterBreak="0">
    <w:nsid w:val="5BA518D4"/>
    <w:multiLevelType w:val="multilevel"/>
    <w:tmpl w:val="3C4E07A8"/>
    <w:numStyleLink w:val="ListBullets"/>
  </w:abstractNum>
  <w:abstractNum w:abstractNumId="22" w15:restartNumberingAfterBreak="0">
    <w:nsid w:val="606F4FAA"/>
    <w:multiLevelType w:val="multilevel"/>
    <w:tmpl w:val="9C80564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1B35B5F"/>
    <w:multiLevelType w:val="multilevel"/>
    <w:tmpl w:val="DABE4AA2"/>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24" w15:restartNumberingAfterBreak="0">
    <w:nsid w:val="65EA0E8C"/>
    <w:multiLevelType w:val="multilevel"/>
    <w:tmpl w:val="3C4E07A8"/>
    <w:numStyleLink w:val="ListBullets"/>
  </w:abstractNum>
  <w:abstractNum w:abstractNumId="25" w15:restartNumberingAfterBreak="0">
    <w:nsid w:val="7598229C"/>
    <w:multiLevelType w:val="multilevel"/>
    <w:tmpl w:val="2700756A"/>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78312FDD"/>
    <w:multiLevelType w:val="multilevel"/>
    <w:tmpl w:val="3C4E07A8"/>
    <w:numStyleLink w:val="ListBullets"/>
  </w:abstractNum>
  <w:abstractNum w:abstractNumId="27" w15:restartNumberingAfterBreak="0">
    <w:nsid w:val="7C9E0B19"/>
    <w:multiLevelType w:val="multilevel"/>
    <w:tmpl w:val="3C4E07A8"/>
    <w:numStyleLink w:val="ListBullets"/>
  </w:abstractNum>
  <w:num w:numId="1" w16cid:durableId="923684914">
    <w:abstractNumId w:val="19"/>
  </w:num>
  <w:num w:numId="2" w16cid:durableId="643243715">
    <w:abstractNumId w:val="23"/>
  </w:num>
  <w:num w:numId="3" w16cid:durableId="1736314494">
    <w:abstractNumId w:val="14"/>
  </w:num>
  <w:num w:numId="4" w16cid:durableId="1824856219">
    <w:abstractNumId w:val="9"/>
  </w:num>
  <w:num w:numId="5" w16cid:durableId="1808426344">
    <w:abstractNumId w:val="10"/>
  </w:num>
  <w:num w:numId="6" w16cid:durableId="1545406227">
    <w:abstractNumId w:val="10"/>
  </w:num>
  <w:num w:numId="7" w16cid:durableId="1045182793">
    <w:abstractNumId w:val="10"/>
  </w:num>
  <w:num w:numId="8" w16cid:durableId="589235908">
    <w:abstractNumId w:val="10"/>
  </w:num>
  <w:num w:numId="9" w16cid:durableId="847477784">
    <w:abstractNumId w:val="10"/>
  </w:num>
  <w:num w:numId="10" w16cid:durableId="892810892">
    <w:abstractNumId w:val="10"/>
  </w:num>
  <w:num w:numId="11" w16cid:durableId="1727534318">
    <w:abstractNumId w:val="10"/>
  </w:num>
  <w:num w:numId="12" w16cid:durableId="1432429677">
    <w:abstractNumId w:val="10"/>
  </w:num>
  <w:num w:numId="13" w16cid:durableId="1493642110">
    <w:abstractNumId w:val="10"/>
  </w:num>
  <w:num w:numId="14" w16cid:durableId="534318792">
    <w:abstractNumId w:val="10"/>
  </w:num>
  <w:num w:numId="15" w16cid:durableId="223492246">
    <w:abstractNumId w:val="4"/>
  </w:num>
  <w:num w:numId="16" w16cid:durableId="1143735346">
    <w:abstractNumId w:val="25"/>
  </w:num>
  <w:num w:numId="17" w16cid:durableId="1347053505">
    <w:abstractNumId w:val="3"/>
  </w:num>
  <w:num w:numId="18" w16cid:durableId="182591922">
    <w:abstractNumId w:val="25"/>
  </w:num>
  <w:num w:numId="19" w16cid:durableId="619609500">
    <w:abstractNumId w:val="2"/>
  </w:num>
  <w:num w:numId="20" w16cid:durableId="1193152725">
    <w:abstractNumId w:val="25"/>
  </w:num>
  <w:num w:numId="21" w16cid:durableId="914318027">
    <w:abstractNumId w:val="1"/>
  </w:num>
  <w:num w:numId="22" w16cid:durableId="1178927156">
    <w:abstractNumId w:val="25"/>
  </w:num>
  <w:num w:numId="23" w16cid:durableId="1598899878">
    <w:abstractNumId w:val="0"/>
  </w:num>
  <w:num w:numId="24" w16cid:durableId="706956280">
    <w:abstractNumId w:val="25"/>
  </w:num>
  <w:num w:numId="25" w16cid:durableId="2127774916">
    <w:abstractNumId w:val="5"/>
  </w:num>
  <w:num w:numId="26" w16cid:durableId="1616785382">
    <w:abstractNumId w:val="9"/>
  </w:num>
  <w:num w:numId="27" w16cid:durableId="319161981">
    <w:abstractNumId w:val="18"/>
  </w:num>
  <w:num w:numId="28" w16cid:durableId="1667977358">
    <w:abstractNumId w:val="27"/>
  </w:num>
  <w:num w:numId="29" w16cid:durableId="1597013953">
    <w:abstractNumId w:val="26"/>
  </w:num>
  <w:num w:numId="30" w16cid:durableId="721947338">
    <w:abstractNumId w:val="20"/>
  </w:num>
  <w:num w:numId="31" w16cid:durableId="547760623">
    <w:abstractNumId w:val="8"/>
  </w:num>
  <w:num w:numId="32" w16cid:durableId="872840093">
    <w:abstractNumId w:val="17"/>
  </w:num>
  <w:num w:numId="33" w16cid:durableId="850989455">
    <w:abstractNumId w:val="6"/>
  </w:num>
  <w:num w:numId="34" w16cid:durableId="1994288795">
    <w:abstractNumId w:val="15"/>
  </w:num>
  <w:num w:numId="35" w16cid:durableId="3175098">
    <w:abstractNumId w:val="21"/>
  </w:num>
  <w:num w:numId="36" w16cid:durableId="1523547980">
    <w:abstractNumId w:val="7"/>
  </w:num>
  <w:num w:numId="37" w16cid:durableId="938180509">
    <w:abstractNumId w:val="24"/>
  </w:num>
  <w:num w:numId="38" w16cid:durableId="397870515">
    <w:abstractNumId w:val="16"/>
  </w:num>
  <w:num w:numId="39" w16cid:durableId="983120671">
    <w:abstractNumId w:val="13"/>
  </w:num>
  <w:num w:numId="40" w16cid:durableId="1471511011">
    <w:abstractNumId w:val="12"/>
  </w:num>
  <w:num w:numId="41" w16cid:durableId="1319844829">
    <w:abstractNumId w:val="22"/>
  </w:num>
  <w:num w:numId="42" w16cid:durableId="125594440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E2"/>
    <w:rsid w:val="00006EE2"/>
    <w:rsid w:val="00024862"/>
    <w:rsid w:val="00034D74"/>
    <w:rsid w:val="00043E58"/>
    <w:rsid w:val="00045A67"/>
    <w:rsid w:val="00046C64"/>
    <w:rsid w:val="0004783A"/>
    <w:rsid w:val="00062D31"/>
    <w:rsid w:val="00065AA3"/>
    <w:rsid w:val="00076956"/>
    <w:rsid w:val="000817CC"/>
    <w:rsid w:val="00082BC0"/>
    <w:rsid w:val="00083DDC"/>
    <w:rsid w:val="00087207"/>
    <w:rsid w:val="000D5F21"/>
    <w:rsid w:val="000E0E6D"/>
    <w:rsid w:val="000F6E7A"/>
    <w:rsid w:val="001016A4"/>
    <w:rsid w:val="001025F1"/>
    <w:rsid w:val="001145A8"/>
    <w:rsid w:val="00123336"/>
    <w:rsid w:val="00132506"/>
    <w:rsid w:val="0014638E"/>
    <w:rsid w:val="001510A3"/>
    <w:rsid w:val="00151C47"/>
    <w:rsid w:val="00162390"/>
    <w:rsid w:val="001636E2"/>
    <w:rsid w:val="0017247D"/>
    <w:rsid w:val="00176568"/>
    <w:rsid w:val="001A3266"/>
    <w:rsid w:val="001B6FE0"/>
    <w:rsid w:val="001C4E8D"/>
    <w:rsid w:val="001D73E9"/>
    <w:rsid w:val="001D7D79"/>
    <w:rsid w:val="001E268E"/>
    <w:rsid w:val="001E415D"/>
    <w:rsid w:val="001E601E"/>
    <w:rsid w:val="001F50DB"/>
    <w:rsid w:val="00205DEB"/>
    <w:rsid w:val="00206EDF"/>
    <w:rsid w:val="00211A90"/>
    <w:rsid w:val="002153EB"/>
    <w:rsid w:val="0023238B"/>
    <w:rsid w:val="0023434E"/>
    <w:rsid w:val="00260BFF"/>
    <w:rsid w:val="00260F18"/>
    <w:rsid w:val="00264730"/>
    <w:rsid w:val="00264D10"/>
    <w:rsid w:val="00277EE9"/>
    <w:rsid w:val="00281A43"/>
    <w:rsid w:val="002832AA"/>
    <w:rsid w:val="0029495C"/>
    <w:rsid w:val="00294F29"/>
    <w:rsid w:val="002A3460"/>
    <w:rsid w:val="002B3DD5"/>
    <w:rsid w:val="002B434F"/>
    <w:rsid w:val="002C7EE0"/>
    <w:rsid w:val="003066A4"/>
    <w:rsid w:val="0030703E"/>
    <w:rsid w:val="0031277B"/>
    <w:rsid w:val="00313DA4"/>
    <w:rsid w:val="00315FAB"/>
    <w:rsid w:val="003218DE"/>
    <w:rsid w:val="00330139"/>
    <w:rsid w:val="00332A61"/>
    <w:rsid w:val="003334C5"/>
    <w:rsid w:val="0033584F"/>
    <w:rsid w:val="0034110A"/>
    <w:rsid w:val="003447E0"/>
    <w:rsid w:val="00356929"/>
    <w:rsid w:val="00360CC1"/>
    <w:rsid w:val="00364EC0"/>
    <w:rsid w:val="00365967"/>
    <w:rsid w:val="003668BC"/>
    <w:rsid w:val="00370F22"/>
    <w:rsid w:val="003742A7"/>
    <w:rsid w:val="00376585"/>
    <w:rsid w:val="00376FC9"/>
    <w:rsid w:val="00377D6F"/>
    <w:rsid w:val="00384B06"/>
    <w:rsid w:val="003A23B6"/>
    <w:rsid w:val="003C45A4"/>
    <w:rsid w:val="003C5FD4"/>
    <w:rsid w:val="003D4BF6"/>
    <w:rsid w:val="003D5539"/>
    <w:rsid w:val="003E4D02"/>
    <w:rsid w:val="003F0009"/>
    <w:rsid w:val="003F1F2B"/>
    <w:rsid w:val="004123EC"/>
    <w:rsid w:val="004213E9"/>
    <w:rsid w:val="004236D9"/>
    <w:rsid w:val="004530E2"/>
    <w:rsid w:val="004544BB"/>
    <w:rsid w:val="0049414E"/>
    <w:rsid w:val="00494473"/>
    <w:rsid w:val="00494E7A"/>
    <w:rsid w:val="00495246"/>
    <w:rsid w:val="004A4B50"/>
    <w:rsid w:val="004A5E48"/>
    <w:rsid w:val="004B0ACE"/>
    <w:rsid w:val="004B72C7"/>
    <w:rsid w:val="004C054F"/>
    <w:rsid w:val="004D1F97"/>
    <w:rsid w:val="004D2592"/>
    <w:rsid w:val="004E1931"/>
    <w:rsid w:val="004E31F9"/>
    <w:rsid w:val="004F4201"/>
    <w:rsid w:val="004F6BC5"/>
    <w:rsid w:val="00501BB2"/>
    <w:rsid w:val="00507175"/>
    <w:rsid w:val="0052014B"/>
    <w:rsid w:val="00531F74"/>
    <w:rsid w:val="00532060"/>
    <w:rsid w:val="005337A9"/>
    <w:rsid w:val="00536020"/>
    <w:rsid w:val="005368ED"/>
    <w:rsid w:val="005501BD"/>
    <w:rsid w:val="00556509"/>
    <w:rsid w:val="0055734A"/>
    <w:rsid w:val="00562E22"/>
    <w:rsid w:val="00564D2D"/>
    <w:rsid w:val="005670EB"/>
    <w:rsid w:val="00577AD9"/>
    <w:rsid w:val="005859AE"/>
    <w:rsid w:val="00586D43"/>
    <w:rsid w:val="00597B92"/>
    <w:rsid w:val="005A1905"/>
    <w:rsid w:val="005C2927"/>
    <w:rsid w:val="005C4DA3"/>
    <w:rsid w:val="005D3EEA"/>
    <w:rsid w:val="005D3FE0"/>
    <w:rsid w:val="005D6877"/>
    <w:rsid w:val="005E2FB9"/>
    <w:rsid w:val="005F04AE"/>
    <w:rsid w:val="005F37D7"/>
    <w:rsid w:val="006008E2"/>
    <w:rsid w:val="006138E7"/>
    <w:rsid w:val="00624E09"/>
    <w:rsid w:val="00641290"/>
    <w:rsid w:val="0064399F"/>
    <w:rsid w:val="00670CB3"/>
    <w:rsid w:val="006850D5"/>
    <w:rsid w:val="00691319"/>
    <w:rsid w:val="0069147D"/>
    <w:rsid w:val="0069207D"/>
    <w:rsid w:val="006948C3"/>
    <w:rsid w:val="00696763"/>
    <w:rsid w:val="006B68C0"/>
    <w:rsid w:val="006B7216"/>
    <w:rsid w:val="006C2A42"/>
    <w:rsid w:val="006E0D17"/>
    <w:rsid w:val="006E236E"/>
    <w:rsid w:val="006E7D66"/>
    <w:rsid w:val="007016F8"/>
    <w:rsid w:val="00702984"/>
    <w:rsid w:val="00711CF7"/>
    <w:rsid w:val="007140C9"/>
    <w:rsid w:val="00715D69"/>
    <w:rsid w:val="007164EF"/>
    <w:rsid w:val="00716F66"/>
    <w:rsid w:val="007178D4"/>
    <w:rsid w:val="0072131E"/>
    <w:rsid w:val="007473CB"/>
    <w:rsid w:val="00752430"/>
    <w:rsid w:val="007649A4"/>
    <w:rsid w:val="00766D04"/>
    <w:rsid w:val="007732DB"/>
    <w:rsid w:val="00774C96"/>
    <w:rsid w:val="00775F95"/>
    <w:rsid w:val="0077769D"/>
    <w:rsid w:val="00782AEB"/>
    <w:rsid w:val="007843C5"/>
    <w:rsid w:val="0079006D"/>
    <w:rsid w:val="00791485"/>
    <w:rsid w:val="007916B8"/>
    <w:rsid w:val="007A0DCC"/>
    <w:rsid w:val="007A3B6B"/>
    <w:rsid w:val="007B22F4"/>
    <w:rsid w:val="007B7A0B"/>
    <w:rsid w:val="007D062C"/>
    <w:rsid w:val="007D61C2"/>
    <w:rsid w:val="007E536A"/>
    <w:rsid w:val="007E65A5"/>
    <w:rsid w:val="007F43F2"/>
    <w:rsid w:val="007F7B8E"/>
    <w:rsid w:val="0080185E"/>
    <w:rsid w:val="00803A4A"/>
    <w:rsid w:val="008050E9"/>
    <w:rsid w:val="00806964"/>
    <w:rsid w:val="00817EDC"/>
    <w:rsid w:val="00821196"/>
    <w:rsid w:val="00837814"/>
    <w:rsid w:val="00843CBC"/>
    <w:rsid w:val="008449B7"/>
    <w:rsid w:val="00852D90"/>
    <w:rsid w:val="0086330A"/>
    <w:rsid w:val="0086387F"/>
    <w:rsid w:val="008647A4"/>
    <w:rsid w:val="008670AE"/>
    <w:rsid w:val="00890789"/>
    <w:rsid w:val="008A6D21"/>
    <w:rsid w:val="008B00AE"/>
    <w:rsid w:val="008B4EF7"/>
    <w:rsid w:val="008D738C"/>
    <w:rsid w:val="008E5B1F"/>
    <w:rsid w:val="008F143F"/>
    <w:rsid w:val="008F1671"/>
    <w:rsid w:val="008F25F0"/>
    <w:rsid w:val="008F3FB7"/>
    <w:rsid w:val="008F6F17"/>
    <w:rsid w:val="0090064B"/>
    <w:rsid w:val="00901C3D"/>
    <w:rsid w:val="00905ED5"/>
    <w:rsid w:val="00914A2B"/>
    <w:rsid w:val="00921479"/>
    <w:rsid w:val="0092223B"/>
    <w:rsid w:val="00922C6D"/>
    <w:rsid w:val="009246AB"/>
    <w:rsid w:val="0092659F"/>
    <w:rsid w:val="00926B9D"/>
    <w:rsid w:val="009311BD"/>
    <w:rsid w:val="009503A2"/>
    <w:rsid w:val="00973EAD"/>
    <w:rsid w:val="00976D91"/>
    <w:rsid w:val="00983384"/>
    <w:rsid w:val="0098442A"/>
    <w:rsid w:val="00984E88"/>
    <w:rsid w:val="009A05C3"/>
    <w:rsid w:val="009A5171"/>
    <w:rsid w:val="009A7B5B"/>
    <w:rsid w:val="009B1E52"/>
    <w:rsid w:val="009D2A2E"/>
    <w:rsid w:val="009D3D66"/>
    <w:rsid w:val="009D6DE8"/>
    <w:rsid w:val="009E0146"/>
    <w:rsid w:val="009E05C1"/>
    <w:rsid w:val="00A13C56"/>
    <w:rsid w:val="00A23946"/>
    <w:rsid w:val="00A23D4F"/>
    <w:rsid w:val="00A24ED9"/>
    <w:rsid w:val="00A265FA"/>
    <w:rsid w:val="00A266D1"/>
    <w:rsid w:val="00A3060C"/>
    <w:rsid w:val="00A31816"/>
    <w:rsid w:val="00A3647F"/>
    <w:rsid w:val="00A365D8"/>
    <w:rsid w:val="00A433F2"/>
    <w:rsid w:val="00A44693"/>
    <w:rsid w:val="00A52051"/>
    <w:rsid w:val="00A6395D"/>
    <w:rsid w:val="00A63D49"/>
    <w:rsid w:val="00A7400D"/>
    <w:rsid w:val="00A742E0"/>
    <w:rsid w:val="00A76E97"/>
    <w:rsid w:val="00A85B11"/>
    <w:rsid w:val="00A90843"/>
    <w:rsid w:val="00AB17CB"/>
    <w:rsid w:val="00AB3B6D"/>
    <w:rsid w:val="00AC5BE4"/>
    <w:rsid w:val="00AD0DD7"/>
    <w:rsid w:val="00AD32BD"/>
    <w:rsid w:val="00AD584E"/>
    <w:rsid w:val="00AF53A6"/>
    <w:rsid w:val="00B00C7E"/>
    <w:rsid w:val="00B139FC"/>
    <w:rsid w:val="00B26EDE"/>
    <w:rsid w:val="00B35D42"/>
    <w:rsid w:val="00B525D7"/>
    <w:rsid w:val="00B54554"/>
    <w:rsid w:val="00B56763"/>
    <w:rsid w:val="00B62631"/>
    <w:rsid w:val="00B64053"/>
    <w:rsid w:val="00B73790"/>
    <w:rsid w:val="00B775AD"/>
    <w:rsid w:val="00B80730"/>
    <w:rsid w:val="00B92DCC"/>
    <w:rsid w:val="00B93ECB"/>
    <w:rsid w:val="00B96DCA"/>
    <w:rsid w:val="00BA2A07"/>
    <w:rsid w:val="00BA6E56"/>
    <w:rsid w:val="00BA7D7F"/>
    <w:rsid w:val="00BB103F"/>
    <w:rsid w:val="00BD3F80"/>
    <w:rsid w:val="00BF5F36"/>
    <w:rsid w:val="00C0134B"/>
    <w:rsid w:val="00C209DD"/>
    <w:rsid w:val="00C2642C"/>
    <w:rsid w:val="00C3107E"/>
    <w:rsid w:val="00C31674"/>
    <w:rsid w:val="00C5079B"/>
    <w:rsid w:val="00C519DA"/>
    <w:rsid w:val="00C5332C"/>
    <w:rsid w:val="00C55341"/>
    <w:rsid w:val="00C600E3"/>
    <w:rsid w:val="00C678B9"/>
    <w:rsid w:val="00C75D49"/>
    <w:rsid w:val="00C76335"/>
    <w:rsid w:val="00C84789"/>
    <w:rsid w:val="00C912BA"/>
    <w:rsid w:val="00C93CD4"/>
    <w:rsid w:val="00C9750F"/>
    <w:rsid w:val="00CA29F7"/>
    <w:rsid w:val="00CA364C"/>
    <w:rsid w:val="00CA45BC"/>
    <w:rsid w:val="00CB0BB9"/>
    <w:rsid w:val="00CC2871"/>
    <w:rsid w:val="00CC3125"/>
    <w:rsid w:val="00CC6B80"/>
    <w:rsid w:val="00CD5B2D"/>
    <w:rsid w:val="00CE011D"/>
    <w:rsid w:val="00CE01A4"/>
    <w:rsid w:val="00CE1483"/>
    <w:rsid w:val="00D034CA"/>
    <w:rsid w:val="00D050E9"/>
    <w:rsid w:val="00D2004F"/>
    <w:rsid w:val="00D22E92"/>
    <w:rsid w:val="00D458D5"/>
    <w:rsid w:val="00D72A0D"/>
    <w:rsid w:val="00D8136B"/>
    <w:rsid w:val="00D93FC5"/>
    <w:rsid w:val="00D95005"/>
    <w:rsid w:val="00DA2814"/>
    <w:rsid w:val="00DB7780"/>
    <w:rsid w:val="00DC0F13"/>
    <w:rsid w:val="00DE3D0F"/>
    <w:rsid w:val="00DE68B4"/>
    <w:rsid w:val="00E0130D"/>
    <w:rsid w:val="00E06DBA"/>
    <w:rsid w:val="00E30741"/>
    <w:rsid w:val="00E4287E"/>
    <w:rsid w:val="00E542C7"/>
    <w:rsid w:val="00E5659C"/>
    <w:rsid w:val="00E606DF"/>
    <w:rsid w:val="00E62C48"/>
    <w:rsid w:val="00E653FA"/>
    <w:rsid w:val="00E82F90"/>
    <w:rsid w:val="00E87775"/>
    <w:rsid w:val="00E97280"/>
    <w:rsid w:val="00EA09C0"/>
    <w:rsid w:val="00EA4168"/>
    <w:rsid w:val="00EA5942"/>
    <w:rsid w:val="00EA6835"/>
    <w:rsid w:val="00EA6D1F"/>
    <w:rsid w:val="00EB0B36"/>
    <w:rsid w:val="00EB5240"/>
    <w:rsid w:val="00EC017A"/>
    <w:rsid w:val="00EC46C6"/>
    <w:rsid w:val="00EC4C0A"/>
    <w:rsid w:val="00ED7649"/>
    <w:rsid w:val="00EE091B"/>
    <w:rsid w:val="00EF3476"/>
    <w:rsid w:val="00EF59D4"/>
    <w:rsid w:val="00EF6A9B"/>
    <w:rsid w:val="00F11463"/>
    <w:rsid w:val="00F12511"/>
    <w:rsid w:val="00F20AE3"/>
    <w:rsid w:val="00F27F61"/>
    <w:rsid w:val="00F320EA"/>
    <w:rsid w:val="00F362C2"/>
    <w:rsid w:val="00F42E3E"/>
    <w:rsid w:val="00F468A4"/>
    <w:rsid w:val="00F560FC"/>
    <w:rsid w:val="00F6177C"/>
    <w:rsid w:val="00F640B6"/>
    <w:rsid w:val="00F6751C"/>
    <w:rsid w:val="00F84197"/>
    <w:rsid w:val="00F87902"/>
    <w:rsid w:val="00F9338D"/>
    <w:rsid w:val="00FA0942"/>
    <w:rsid w:val="00FA18EB"/>
    <w:rsid w:val="00FC0563"/>
    <w:rsid w:val="00FC2739"/>
    <w:rsid w:val="00FC4756"/>
    <w:rsid w:val="00FC4AE0"/>
    <w:rsid w:val="00FC5108"/>
    <w:rsid w:val="00FD10C3"/>
    <w:rsid w:val="00FE51F8"/>
    <w:rsid w:val="00FF34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EC95A"/>
  <w15:docId w15:val="{5BFFFF97-22FB-42A3-9B10-C827B24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F2"/>
    <w:pPr>
      <w:spacing w:after="0" w:line="288" w:lineRule="auto"/>
      <w:contextualSpacing/>
    </w:pPr>
    <w:rPr>
      <w:rFonts w:ascii="Calibri" w:eastAsia="Times New Roman" w:hAnsi="Calibri" w:cs="Times New Roman"/>
      <w:sz w:val="24"/>
      <w:lang w:eastAsia="en-CA"/>
    </w:rPr>
  </w:style>
  <w:style w:type="paragraph" w:styleId="Heading1">
    <w:name w:val="heading 1"/>
    <w:basedOn w:val="BodyText"/>
    <w:link w:val="Heading1Char"/>
    <w:autoRedefine/>
    <w:uiPriority w:val="9"/>
    <w:qFormat/>
    <w:rsid w:val="0017247D"/>
    <w:pPr>
      <w:numPr>
        <w:numId w:val="41"/>
      </w:numPr>
      <w:ind w:left="510" w:hanging="510"/>
      <w:outlineLvl w:val="0"/>
    </w:pPr>
    <w:rPr>
      <w:b/>
      <w:bCs/>
      <w:color w:val="002A5C"/>
      <w:sz w:val="38"/>
      <w:szCs w:val="28"/>
    </w:rPr>
  </w:style>
  <w:style w:type="paragraph" w:styleId="Heading2">
    <w:name w:val="heading 2"/>
    <w:basedOn w:val="Heading1"/>
    <w:next w:val="Normal"/>
    <w:link w:val="Heading2Char"/>
    <w:uiPriority w:val="9"/>
    <w:unhideWhenUsed/>
    <w:qFormat/>
    <w:rsid w:val="00315FAB"/>
    <w:pPr>
      <w:numPr>
        <w:numId w:val="0"/>
      </w:numPr>
      <w:spacing w:before="200"/>
      <w:ind w:left="709" w:hanging="709"/>
      <w:outlineLvl w:val="1"/>
    </w:pPr>
    <w:rPr>
      <w:bCs w:val="0"/>
      <w:sz w:val="36"/>
      <w:szCs w:val="26"/>
    </w:rPr>
  </w:style>
  <w:style w:type="paragraph" w:styleId="Heading3">
    <w:name w:val="heading 3"/>
    <w:basedOn w:val="Heading2"/>
    <w:next w:val="Normal"/>
    <w:link w:val="Heading3Char"/>
    <w:uiPriority w:val="9"/>
    <w:unhideWhenUsed/>
    <w:qFormat/>
    <w:rsid w:val="00F320EA"/>
    <w:pPr>
      <w:ind w:left="720" w:hanging="720"/>
      <w:outlineLvl w:val="2"/>
    </w:pPr>
    <w:rPr>
      <w:bCs/>
      <w:sz w:val="32"/>
    </w:rPr>
  </w:style>
  <w:style w:type="paragraph" w:styleId="Heading4">
    <w:name w:val="heading 4"/>
    <w:basedOn w:val="Heading3"/>
    <w:next w:val="Normal"/>
    <w:link w:val="Heading4Char"/>
    <w:uiPriority w:val="9"/>
    <w:unhideWhenUsed/>
    <w:qFormat/>
    <w:rsid w:val="00F320EA"/>
    <w:pPr>
      <w:ind w:left="864" w:hanging="864"/>
      <w:outlineLvl w:val="3"/>
    </w:pPr>
    <w:rPr>
      <w:bCs w:val="0"/>
      <w:iCs/>
      <w:sz w:val="30"/>
    </w:rPr>
  </w:style>
  <w:style w:type="paragraph" w:styleId="Heading5">
    <w:name w:val="heading 5"/>
    <w:basedOn w:val="Heading4"/>
    <w:next w:val="Normal"/>
    <w:link w:val="Heading5Char"/>
    <w:uiPriority w:val="9"/>
    <w:unhideWhenUsed/>
    <w:qFormat/>
    <w:rsid w:val="00F320EA"/>
    <w:pPr>
      <w:ind w:left="1008" w:hanging="1008"/>
      <w:outlineLvl w:val="4"/>
    </w:pPr>
    <w:rPr>
      <w:sz w:val="28"/>
    </w:rPr>
  </w:style>
  <w:style w:type="paragraph" w:styleId="Heading6">
    <w:name w:val="heading 6"/>
    <w:basedOn w:val="Heading5"/>
    <w:next w:val="Normal"/>
    <w:link w:val="Heading6Char"/>
    <w:uiPriority w:val="9"/>
    <w:unhideWhenUsed/>
    <w:qFormat/>
    <w:rsid w:val="00F320EA"/>
    <w:pPr>
      <w:ind w:left="1152" w:hanging="1152"/>
      <w:outlineLvl w:val="5"/>
    </w:pPr>
    <w:rPr>
      <w:iCs w:val="0"/>
      <w:sz w:val="26"/>
    </w:rPr>
  </w:style>
  <w:style w:type="paragraph" w:styleId="Heading7">
    <w:name w:val="heading 7"/>
    <w:basedOn w:val="Heading6"/>
    <w:next w:val="Normal"/>
    <w:link w:val="Heading7Char"/>
    <w:uiPriority w:val="9"/>
    <w:unhideWhenUsed/>
    <w:qFormat/>
    <w:rsid w:val="00F320EA"/>
    <w:pPr>
      <w:ind w:left="1296" w:hanging="1296"/>
      <w:outlineLvl w:val="6"/>
    </w:pPr>
    <w:rPr>
      <w:iCs/>
      <w:color w:val="1F497D"/>
    </w:rPr>
  </w:style>
  <w:style w:type="paragraph" w:styleId="Heading8">
    <w:name w:val="heading 8"/>
    <w:basedOn w:val="Heading7"/>
    <w:next w:val="Normal"/>
    <w:link w:val="Heading8Char"/>
    <w:uiPriority w:val="9"/>
    <w:unhideWhenUsed/>
    <w:qFormat/>
    <w:rsid w:val="00F320EA"/>
    <w:pPr>
      <w:ind w:left="1440" w:hanging="1440"/>
      <w:outlineLvl w:val="7"/>
    </w:pPr>
    <w:rPr>
      <w:szCs w:val="20"/>
    </w:rPr>
  </w:style>
  <w:style w:type="paragraph" w:styleId="Heading9">
    <w:name w:val="heading 9"/>
    <w:basedOn w:val="Heading8"/>
    <w:next w:val="Normal"/>
    <w:link w:val="Heading9Char"/>
    <w:uiPriority w:val="9"/>
    <w:unhideWhenUsed/>
    <w:qFormat/>
    <w:rsid w:val="00F320EA"/>
    <w:pPr>
      <w:ind w:left="1584" w:hanging="158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F320EA"/>
    <w:rPr>
      <w:b/>
      <w:bCs/>
      <w:smallCaps/>
      <w:spacing w:val="5"/>
    </w:rPr>
  </w:style>
  <w:style w:type="paragraph" w:styleId="Caption">
    <w:name w:val="caption"/>
    <w:basedOn w:val="Normal"/>
    <w:next w:val="Normal"/>
    <w:unhideWhenUsed/>
    <w:qFormat/>
    <w:rsid w:val="00F320EA"/>
    <w:pPr>
      <w:spacing w:before="240"/>
    </w:pPr>
    <w:rPr>
      <w:b/>
      <w:bCs/>
      <w:szCs w:val="18"/>
    </w:rPr>
  </w:style>
  <w:style w:type="character" w:styleId="Emphasis">
    <w:name w:val="Emphasis"/>
    <w:qFormat/>
    <w:rsid w:val="00F320EA"/>
    <w:rPr>
      <w:i/>
      <w:iCs/>
    </w:rPr>
  </w:style>
  <w:style w:type="paragraph" w:customStyle="1" w:styleId="ExplanatoryNotes">
    <w:name w:val="Explanatory Notes"/>
    <w:basedOn w:val="Normal"/>
    <w:link w:val="ExplanatoryNotesChar"/>
    <w:qFormat/>
    <w:rsid w:val="00F320EA"/>
    <w:rPr>
      <w:i/>
    </w:rPr>
  </w:style>
  <w:style w:type="paragraph" w:styleId="BalloonText">
    <w:name w:val="Balloon Text"/>
    <w:basedOn w:val="Normal"/>
    <w:link w:val="BalloonTextChar"/>
    <w:rsid w:val="00F320EA"/>
    <w:rPr>
      <w:rFonts w:ascii="Tahoma" w:hAnsi="Tahoma" w:cs="Tahoma"/>
      <w:sz w:val="16"/>
      <w:szCs w:val="16"/>
    </w:rPr>
  </w:style>
  <w:style w:type="character" w:customStyle="1" w:styleId="BalloonTextChar">
    <w:name w:val="Balloon Text Char"/>
    <w:link w:val="BalloonText"/>
    <w:rsid w:val="00F320EA"/>
    <w:rPr>
      <w:rFonts w:ascii="Tahoma" w:eastAsia="Times New Roman" w:hAnsi="Tahoma" w:cs="Tahoma"/>
      <w:sz w:val="16"/>
      <w:szCs w:val="16"/>
      <w:lang w:eastAsia="en-CA"/>
    </w:rPr>
  </w:style>
  <w:style w:type="character" w:customStyle="1" w:styleId="ExplanatoryNotesChar">
    <w:name w:val="Explanatory Notes Char"/>
    <w:link w:val="ExplanatoryNotes"/>
    <w:rsid w:val="00F320EA"/>
    <w:rPr>
      <w:rFonts w:ascii="Calibri" w:eastAsia="Times New Roman" w:hAnsi="Calibri" w:cs="Times New Roman"/>
      <w:i/>
      <w:sz w:val="24"/>
      <w:lang w:eastAsia="en-CA"/>
    </w:rPr>
  </w:style>
  <w:style w:type="paragraph" w:styleId="Footer">
    <w:name w:val="footer"/>
    <w:basedOn w:val="Normal"/>
    <w:link w:val="FooterChar"/>
    <w:autoRedefine/>
    <w:uiPriority w:val="99"/>
    <w:qFormat/>
    <w:rsid w:val="004D2592"/>
    <w:pPr>
      <w:tabs>
        <w:tab w:val="right" w:pos="17436"/>
      </w:tabs>
      <w:ind w:right="4"/>
    </w:pPr>
    <w:rPr>
      <w:rFonts w:ascii="Arial" w:hAnsi="Arial"/>
      <w:sz w:val="20"/>
    </w:rPr>
  </w:style>
  <w:style w:type="character" w:customStyle="1" w:styleId="FooterChar">
    <w:name w:val="Footer Char"/>
    <w:link w:val="Footer"/>
    <w:uiPriority w:val="99"/>
    <w:rsid w:val="004D2592"/>
    <w:rPr>
      <w:rFonts w:ascii="Arial" w:eastAsia="Times New Roman" w:hAnsi="Arial" w:cs="Times New Roman"/>
      <w:sz w:val="20"/>
      <w:lang w:eastAsia="en-CA"/>
    </w:rPr>
  </w:style>
  <w:style w:type="paragraph" w:styleId="Header">
    <w:name w:val="header"/>
    <w:basedOn w:val="Normal"/>
    <w:link w:val="HeaderChar"/>
    <w:autoRedefine/>
    <w:uiPriority w:val="99"/>
    <w:qFormat/>
    <w:rsid w:val="001E415D"/>
    <w:pPr>
      <w:tabs>
        <w:tab w:val="center" w:pos="4680"/>
        <w:tab w:val="right" w:pos="9360"/>
      </w:tabs>
    </w:pPr>
    <w:rPr>
      <w:rFonts w:ascii="Arial" w:hAnsi="Arial"/>
      <w:sz w:val="20"/>
    </w:rPr>
  </w:style>
  <w:style w:type="character" w:customStyle="1" w:styleId="HeaderChar">
    <w:name w:val="Header Char"/>
    <w:link w:val="Header"/>
    <w:uiPriority w:val="99"/>
    <w:rsid w:val="001E415D"/>
    <w:rPr>
      <w:rFonts w:ascii="Arial" w:eastAsia="Times New Roman" w:hAnsi="Arial" w:cs="Times New Roman"/>
      <w:sz w:val="20"/>
      <w:lang w:eastAsia="en-CA"/>
    </w:rPr>
  </w:style>
  <w:style w:type="numbering" w:customStyle="1" w:styleId="Headings">
    <w:name w:val="Headings"/>
    <w:uiPriority w:val="99"/>
    <w:rsid w:val="00F320EA"/>
    <w:pPr>
      <w:numPr>
        <w:numId w:val="5"/>
      </w:numPr>
    </w:pPr>
  </w:style>
  <w:style w:type="numbering" w:customStyle="1" w:styleId="Headings1">
    <w:name w:val="Headings1"/>
    <w:uiPriority w:val="99"/>
    <w:rsid w:val="00F320EA"/>
  </w:style>
  <w:style w:type="character" w:customStyle="1" w:styleId="Heading1Char">
    <w:name w:val="Heading 1 Char"/>
    <w:link w:val="Heading1"/>
    <w:uiPriority w:val="9"/>
    <w:rsid w:val="0017247D"/>
    <w:rPr>
      <w:rFonts w:ascii="Arial" w:eastAsia="Times New Roman" w:hAnsi="Arial" w:cs="Times New Roman"/>
      <w:b/>
      <w:bCs/>
      <w:color w:val="002A5C"/>
      <w:sz w:val="38"/>
      <w:szCs w:val="28"/>
      <w:lang w:eastAsia="en-CA"/>
    </w:rPr>
  </w:style>
  <w:style w:type="character" w:customStyle="1" w:styleId="Heading2Char">
    <w:name w:val="Heading 2 Char"/>
    <w:link w:val="Heading2"/>
    <w:uiPriority w:val="9"/>
    <w:rsid w:val="00315FAB"/>
    <w:rPr>
      <w:rFonts w:ascii="Lucida Bright" w:eastAsia="Times New Roman" w:hAnsi="Lucida Bright" w:cs="Times New Roman"/>
      <w:b/>
      <w:color w:val="002A5C"/>
      <w:sz w:val="36"/>
      <w:szCs w:val="26"/>
      <w:lang w:eastAsia="en-CA"/>
    </w:rPr>
  </w:style>
  <w:style w:type="character" w:customStyle="1" w:styleId="Heading3Char">
    <w:name w:val="Heading 3 Char"/>
    <w:link w:val="Heading3"/>
    <w:uiPriority w:val="9"/>
    <w:rsid w:val="00F320EA"/>
    <w:rPr>
      <w:rFonts w:ascii="Lucida Bright" w:eastAsia="Times New Roman" w:hAnsi="Lucida Bright" w:cs="Times New Roman"/>
      <w:b/>
      <w:bCs/>
      <w:color w:val="002A5C"/>
      <w:sz w:val="32"/>
      <w:szCs w:val="26"/>
      <w:lang w:eastAsia="en-CA"/>
    </w:rPr>
  </w:style>
  <w:style w:type="character" w:customStyle="1" w:styleId="Heading4Char">
    <w:name w:val="Heading 4 Char"/>
    <w:link w:val="Heading4"/>
    <w:uiPriority w:val="9"/>
    <w:rsid w:val="00F320EA"/>
    <w:rPr>
      <w:rFonts w:ascii="Lucida Bright" w:eastAsia="Times New Roman" w:hAnsi="Lucida Bright" w:cs="Times New Roman"/>
      <w:b/>
      <w:iCs/>
      <w:color w:val="002A5C"/>
      <w:sz w:val="30"/>
      <w:szCs w:val="26"/>
      <w:lang w:eastAsia="en-CA"/>
    </w:rPr>
  </w:style>
  <w:style w:type="character" w:customStyle="1" w:styleId="Heading5Char">
    <w:name w:val="Heading 5 Char"/>
    <w:link w:val="Heading5"/>
    <w:uiPriority w:val="9"/>
    <w:rsid w:val="00F320EA"/>
    <w:rPr>
      <w:rFonts w:ascii="Lucida Bright" w:eastAsia="Times New Roman" w:hAnsi="Lucida Bright" w:cs="Times New Roman"/>
      <w:b/>
      <w:iCs/>
      <w:color w:val="002A5C"/>
      <w:sz w:val="28"/>
      <w:szCs w:val="26"/>
      <w:lang w:eastAsia="en-CA"/>
    </w:rPr>
  </w:style>
  <w:style w:type="character" w:customStyle="1" w:styleId="Heading6Char">
    <w:name w:val="Heading 6 Char"/>
    <w:link w:val="Heading6"/>
    <w:uiPriority w:val="9"/>
    <w:rsid w:val="00F320EA"/>
    <w:rPr>
      <w:rFonts w:ascii="Lucida Bright" w:eastAsia="Times New Roman" w:hAnsi="Lucida Bright" w:cs="Times New Roman"/>
      <w:b/>
      <w:color w:val="002A5C"/>
      <w:sz w:val="26"/>
      <w:szCs w:val="26"/>
      <w:lang w:eastAsia="en-CA"/>
    </w:rPr>
  </w:style>
  <w:style w:type="character" w:customStyle="1" w:styleId="Heading7Char">
    <w:name w:val="Heading 7 Char"/>
    <w:link w:val="Heading7"/>
    <w:uiPriority w:val="9"/>
    <w:rsid w:val="00F320EA"/>
    <w:rPr>
      <w:rFonts w:ascii="Lucida Bright" w:eastAsia="Times New Roman" w:hAnsi="Lucida Bright" w:cs="Times New Roman"/>
      <w:b/>
      <w:iCs/>
      <w:color w:val="1F497D"/>
      <w:sz w:val="26"/>
      <w:szCs w:val="26"/>
      <w:lang w:eastAsia="en-CA"/>
    </w:rPr>
  </w:style>
  <w:style w:type="character" w:customStyle="1" w:styleId="Heading8Char">
    <w:name w:val="Heading 8 Char"/>
    <w:link w:val="Heading8"/>
    <w:uiPriority w:val="9"/>
    <w:rsid w:val="00F320EA"/>
    <w:rPr>
      <w:rFonts w:ascii="Lucida Bright" w:eastAsia="Times New Roman" w:hAnsi="Lucida Bright" w:cs="Times New Roman"/>
      <w:b/>
      <w:iCs/>
      <w:color w:val="1F497D"/>
      <w:sz w:val="26"/>
      <w:szCs w:val="20"/>
      <w:lang w:eastAsia="en-CA"/>
    </w:rPr>
  </w:style>
  <w:style w:type="character" w:customStyle="1" w:styleId="Heading9Char">
    <w:name w:val="Heading 9 Char"/>
    <w:link w:val="Heading9"/>
    <w:uiPriority w:val="9"/>
    <w:rsid w:val="00F320EA"/>
    <w:rPr>
      <w:rFonts w:ascii="Lucida Bright" w:eastAsia="Times New Roman" w:hAnsi="Lucida Bright" w:cs="Times New Roman"/>
      <w:b/>
      <w:color w:val="1F497D"/>
      <w:sz w:val="26"/>
      <w:szCs w:val="20"/>
      <w:lang w:eastAsia="en-CA"/>
    </w:rPr>
  </w:style>
  <w:style w:type="character" w:styleId="Hyperlink">
    <w:name w:val="Hyperlink"/>
    <w:uiPriority w:val="99"/>
    <w:unhideWhenUsed/>
    <w:qFormat/>
    <w:rsid w:val="00315FAB"/>
    <w:rPr>
      <w:color w:val="002A5C"/>
      <w:u w:val="single"/>
    </w:rPr>
  </w:style>
  <w:style w:type="character" w:styleId="IntenseEmphasis">
    <w:name w:val="Intense Emphasis"/>
    <w:uiPriority w:val="21"/>
    <w:qFormat/>
    <w:rsid w:val="00F320EA"/>
    <w:rPr>
      <w:b/>
      <w:bCs/>
      <w:i/>
      <w:iCs/>
      <w:color w:val="4F81BD"/>
    </w:rPr>
  </w:style>
  <w:style w:type="paragraph" w:styleId="IntenseQuote">
    <w:name w:val="Intense Quote"/>
    <w:basedOn w:val="Normal"/>
    <w:next w:val="Normal"/>
    <w:link w:val="IntenseQuoteChar"/>
    <w:uiPriority w:val="30"/>
    <w:qFormat/>
    <w:rsid w:val="00F320E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320EA"/>
    <w:rPr>
      <w:rFonts w:ascii="Calibri" w:eastAsia="Times New Roman" w:hAnsi="Calibri" w:cs="Times New Roman"/>
      <w:b/>
      <w:bCs/>
      <w:i/>
      <w:iCs/>
      <w:color w:val="4F81BD"/>
      <w:sz w:val="24"/>
      <w:lang w:eastAsia="en-CA"/>
    </w:rPr>
  </w:style>
  <w:style w:type="character" w:styleId="IntenseReference">
    <w:name w:val="Intense Reference"/>
    <w:uiPriority w:val="32"/>
    <w:qFormat/>
    <w:rsid w:val="00F320EA"/>
    <w:rPr>
      <w:b/>
      <w:bCs/>
      <w:smallCaps/>
      <w:color w:val="C0504D"/>
      <w:spacing w:val="5"/>
      <w:u w:val="single"/>
    </w:rPr>
  </w:style>
  <w:style w:type="paragraph" w:styleId="ListBullet">
    <w:name w:val="List Bullet"/>
    <w:basedOn w:val="BodyText"/>
    <w:autoRedefine/>
    <w:uiPriority w:val="99"/>
    <w:unhideWhenUsed/>
    <w:qFormat/>
    <w:rsid w:val="002C7EE0"/>
    <w:pPr>
      <w:numPr>
        <w:numId w:val="24"/>
      </w:numPr>
      <w:ind w:left="714" w:hanging="357"/>
      <w:contextualSpacing w:val="0"/>
    </w:pPr>
  </w:style>
  <w:style w:type="paragraph" w:styleId="ListBullet2">
    <w:name w:val="List Bullet 2"/>
    <w:basedOn w:val="ListBullet"/>
    <w:autoRedefine/>
    <w:uiPriority w:val="99"/>
    <w:unhideWhenUsed/>
    <w:qFormat/>
    <w:rsid w:val="005D3EEA"/>
    <w:pPr>
      <w:numPr>
        <w:ilvl w:val="1"/>
      </w:numPr>
    </w:pPr>
  </w:style>
  <w:style w:type="paragraph" w:styleId="ListBullet3">
    <w:name w:val="List Bullet 3"/>
    <w:basedOn w:val="ListBullet2"/>
    <w:autoRedefine/>
    <w:uiPriority w:val="99"/>
    <w:unhideWhenUsed/>
    <w:qFormat/>
    <w:rsid w:val="005D3EEA"/>
    <w:pPr>
      <w:numPr>
        <w:ilvl w:val="2"/>
      </w:numPr>
    </w:pPr>
  </w:style>
  <w:style w:type="paragraph" w:styleId="ListBullet4">
    <w:name w:val="List Bullet 4"/>
    <w:basedOn w:val="ListBullet3"/>
    <w:autoRedefine/>
    <w:uiPriority w:val="99"/>
    <w:unhideWhenUsed/>
    <w:qFormat/>
    <w:rsid w:val="00F320EA"/>
    <w:pPr>
      <w:numPr>
        <w:ilvl w:val="3"/>
      </w:numPr>
    </w:pPr>
  </w:style>
  <w:style w:type="paragraph" w:styleId="ListBullet5">
    <w:name w:val="List Bullet 5"/>
    <w:basedOn w:val="Normal"/>
    <w:uiPriority w:val="99"/>
    <w:unhideWhenUsed/>
    <w:rsid w:val="00F320EA"/>
    <w:pPr>
      <w:numPr>
        <w:ilvl w:val="4"/>
        <w:numId w:val="24"/>
      </w:numPr>
    </w:pPr>
  </w:style>
  <w:style w:type="paragraph" w:styleId="ListParagraph">
    <w:name w:val="List Paragraph"/>
    <w:basedOn w:val="Normal"/>
    <w:uiPriority w:val="34"/>
    <w:qFormat/>
    <w:rsid w:val="00F320EA"/>
    <w:pPr>
      <w:ind w:left="720"/>
    </w:pPr>
  </w:style>
  <w:style w:type="numbering" w:customStyle="1" w:styleId="ListBullets">
    <w:name w:val="ListBullets"/>
    <w:uiPriority w:val="99"/>
    <w:rsid w:val="00F320EA"/>
    <w:pPr>
      <w:numPr>
        <w:numId w:val="25"/>
      </w:numPr>
    </w:pPr>
  </w:style>
  <w:style w:type="table" w:styleId="MediumGrid1">
    <w:name w:val="Medium Grid 1"/>
    <w:basedOn w:val="TableNormal"/>
    <w:uiPriority w:val="67"/>
    <w:rsid w:val="00F320E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ccent1">
    <w:name w:val="Medium Grid 2 Accent 1"/>
    <w:aliases w:val="VPAP Table"/>
    <w:basedOn w:val="TableNormal"/>
    <w:uiPriority w:val="68"/>
    <w:rsid w:val="00F320EA"/>
    <w:pPr>
      <w:spacing w:after="0" w:line="240" w:lineRule="auto"/>
    </w:pPr>
    <w:rPr>
      <w:rFonts w:ascii="Calibri" w:eastAsia="Times New Roman" w:hAnsi="Calibri"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auto"/>
    </w:tcPr>
    <w:tblStylePr w:type="firstRow">
      <w:rPr>
        <w:rFonts w:ascii="Calibri" w:hAnsi="Calibri"/>
        <w:b/>
        <w:bCs/>
        <w:color w:val="002A5C"/>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rPr>
        <w:rFonts w:ascii="Calibri" w:hAnsi="Calibri"/>
        <w:b/>
        <w:bCs/>
        <w:color w:val="002A5C"/>
        <w:sz w:val="22"/>
      </w:rPr>
    </w:tblStylePr>
    <w:tblStylePr w:type="firstCol">
      <w:rPr>
        <w:rFonts w:ascii="Calibri" w:hAnsi="Calibri"/>
        <w:b/>
        <w:bCs/>
        <w:color w:val="002A5C"/>
        <w:sz w:val="22"/>
      </w:rPr>
      <w:tblPr/>
      <w:tcPr>
        <w:shd w:val="clear" w:color="auto" w:fill="D9D9D9"/>
      </w:tcPr>
    </w:tblStylePr>
    <w:tblStylePr w:type="lastCol">
      <w:rPr>
        <w:b w:val="0"/>
        <w:bCs w:val="0"/>
        <w:color w:val="000000"/>
      </w:rPr>
    </w:tblStylePr>
    <w:tblStylePr w:type="nwCell">
      <w:tblPr/>
      <w:tcPr>
        <w:shd w:val="clear" w:color="auto" w:fill="FFFFFF"/>
      </w:tcPr>
    </w:tblStylePr>
  </w:style>
  <w:style w:type="paragraph" w:styleId="NoSpacing">
    <w:name w:val="No Spacing"/>
    <w:uiPriority w:val="1"/>
    <w:qFormat/>
    <w:rsid w:val="00F320EA"/>
    <w:pPr>
      <w:spacing w:after="0" w:line="240" w:lineRule="auto"/>
    </w:pPr>
    <w:rPr>
      <w:rFonts w:ascii="Calibri" w:eastAsia="Times New Roman" w:hAnsi="Calibri" w:cs="Times New Roman"/>
      <w:sz w:val="24"/>
      <w:lang w:eastAsia="en-CA"/>
    </w:rPr>
  </w:style>
  <w:style w:type="paragraph" w:styleId="Quote">
    <w:name w:val="Quote"/>
    <w:basedOn w:val="Normal"/>
    <w:next w:val="Normal"/>
    <w:link w:val="QuoteChar"/>
    <w:uiPriority w:val="29"/>
    <w:qFormat/>
    <w:rsid w:val="00F320EA"/>
    <w:rPr>
      <w:i/>
      <w:iCs/>
      <w:color w:val="000000"/>
    </w:rPr>
  </w:style>
  <w:style w:type="character" w:customStyle="1" w:styleId="QuoteChar">
    <w:name w:val="Quote Char"/>
    <w:link w:val="Quote"/>
    <w:uiPriority w:val="29"/>
    <w:rsid w:val="00F320EA"/>
    <w:rPr>
      <w:rFonts w:ascii="Calibri" w:eastAsia="Times New Roman" w:hAnsi="Calibri" w:cs="Times New Roman"/>
      <w:i/>
      <w:iCs/>
      <w:color w:val="000000"/>
      <w:sz w:val="24"/>
      <w:lang w:eastAsia="en-CA"/>
    </w:rPr>
  </w:style>
  <w:style w:type="character" w:styleId="Strong">
    <w:name w:val="Strong"/>
    <w:qFormat/>
    <w:rsid w:val="00F320EA"/>
    <w:rPr>
      <w:b/>
      <w:bCs/>
    </w:rPr>
  </w:style>
  <w:style w:type="paragraph" w:styleId="Subtitle">
    <w:name w:val="Subtitle"/>
    <w:basedOn w:val="Normal"/>
    <w:next w:val="Normal"/>
    <w:link w:val="SubtitleChar"/>
    <w:qFormat/>
    <w:rsid w:val="00F320EA"/>
    <w:pPr>
      <w:numPr>
        <w:ilvl w:val="1"/>
      </w:numPr>
    </w:pPr>
    <w:rPr>
      <w:rFonts w:ascii="Cambria" w:hAnsi="Cambria"/>
      <w:i/>
      <w:iCs/>
      <w:color w:val="4F81BD"/>
      <w:spacing w:val="15"/>
      <w:szCs w:val="24"/>
    </w:rPr>
  </w:style>
  <w:style w:type="character" w:customStyle="1" w:styleId="SubtitleChar">
    <w:name w:val="Subtitle Char"/>
    <w:link w:val="Subtitle"/>
    <w:rsid w:val="00F320EA"/>
    <w:rPr>
      <w:rFonts w:ascii="Cambria" w:eastAsia="Times New Roman" w:hAnsi="Cambria" w:cs="Times New Roman"/>
      <w:i/>
      <w:iCs/>
      <w:color w:val="4F81BD"/>
      <w:spacing w:val="15"/>
      <w:sz w:val="24"/>
      <w:szCs w:val="24"/>
      <w:lang w:eastAsia="en-CA"/>
    </w:rPr>
  </w:style>
  <w:style w:type="character" w:styleId="SubtleEmphasis">
    <w:name w:val="Subtle Emphasis"/>
    <w:uiPriority w:val="19"/>
    <w:qFormat/>
    <w:rsid w:val="00F320EA"/>
    <w:rPr>
      <w:i/>
      <w:iCs/>
      <w:color w:val="808080"/>
    </w:rPr>
  </w:style>
  <w:style w:type="character" w:styleId="SubtleReference">
    <w:name w:val="Subtle Reference"/>
    <w:uiPriority w:val="31"/>
    <w:qFormat/>
    <w:rsid w:val="00F320EA"/>
    <w:rPr>
      <w:smallCaps/>
      <w:color w:val="C0504D"/>
      <w:u w:val="single"/>
    </w:rPr>
  </w:style>
  <w:style w:type="table" w:styleId="TableGrid">
    <w:name w:val="Table Grid"/>
    <w:basedOn w:val="TableNormal"/>
    <w:uiPriority w:val="59"/>
    <w:rsid w:val="00F320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autoRedefine/>
    <w:qFormat/>
    <w:rsid w:val="00F6751C"/>
    <w:rPr>
      <w:bCs/>
    </w:rPr>
  </w:style>
  <w:style w:type="paragraph" w:customStyle="1" w:styleId="TableHeading">
    <w:name w:val="Table Heading"/>
    <w:basedOn w:val="BodyText"/>
    <w:link w:val="TableHeadingChar"/>
    <w:autoRedefine/>
    <w:qFormat/>
    <w:rsid w:val="003F0009"/>
    <w:rPr>
      <w:b/>
    </w:rPr>
  </w:style>
  <w:style w:type="paragraph" w:styleId="TableofFigures">
    <w:name w:val="table of figures"/>
    <w:basedOn w:val="Normal"/>
    <w:next w:val="Normal"/>
    <w:uiPriority w:val="99"/>
    <w:unhideWhenUsed/>
    <w:rsid w:val="00F320EA"/>
  </w:style>
  <w:style w:type="paragraph" w:customStyle="1" w:styleId="TableNote">
    <w:name w:val="TableNote"/>
    <w:basedOn w:val="ListParagraph"/>
    <w:qFormat/>
    <w:rsid w:val="00F320EA"/>
    <w:pPr>
      <w:ind w:left="0"/>
    </w:pPr>
    <w:rPr>
      <w:bCs/>
      <w:i/>
      <w:sz w:val="20"/>
      <w:szCs w:val="20"/>
      <w:lang w:val="en-US"/>
    </w:rPr>
  </w:style>
  <w:style w:type="paragraph" w:customStyle="1" w:styleId="Tips">
    <w:name w:val="Tips"/>
    <w:basedOn w:val="Normal"/>
    <w:link w:val="TipsChar"/>
    <w:qFormat/>
    <w:rsid w:val="00F320EA"/>
    <w:rPr>
      <w:i/>
      <w:szCs w:val="16"/>
      <w:lang w:val="en-US"/>
    </w:rPr>
  </w:style>
  <w:style w:type="character" w:customStyle="1" w:styleId="TipsChar">
    <w:name w:val="Tips Char"/>
    <w:link w:val="Tips"/>
    <w:rsid w:val="00F320EA"/>
    <w:rPr>
      <w:rFonts w:ascii="Calibri" w:eastAsia="Times New Roman" w:hAnsi="Calibri" w:cs="Times New Roman"/>
      <w:i/>
      <w:sz w:val="24"/>
      <w:szCs w:val="16"/>
      <w:lang w:val="en-US" w:eastAsia="en-CA"/>
    </w:rPr>
  </w:style>
  <w:style w:type="paragraph" w:customStyle="1" w:styleId="TipsList">
    <w:name w:val="TipsList"/>
    <w:basedOn w:val="Tips"/>
    <w:qFormat/>
    <w:rsid w:val="00F320EA"/>
    <w:pPr>
      <w:numPr>
        <w:numId w:val="26"/>
      </w:numPr>
    </w:pPr>
  </w:style>
  <w:style w:type="paragraph" w:styleId="Title">
    <w:name w:val="Title"/>
    <w:basedOn w:val="BodyText"/>
    <w:link w:val="TitleChar"/>
    <w:autoRedefine/>
    <w:qFormat/>
    <w:rsid w:val="000817CC"/>
    <w:pPr>
      <w:spacing w:before="240" w:after="120"/>
      <w:jc w:val="center"/>
    </w:pPr>
    <w:rPr>
      <w:b/>
      <w:color w:val="17365D"/>
      <w:spacing w:val="5"/>
      <w:kern w:val="28"/>
      <w:sz w:val="42"/>
      <w:szCs w:val="52"/>
    </w:rPr>
  </w:style>
  <w:style w:type="character" w:customStyle="1" w:styleId="TitleChar">
    <w:name w:val="Title Char"/>
    <w:link w:val="Title"/>
    <w:rsid w:val="000817CC"/>
    <w:rPr>
      <w:rFonts w:ascii="Arial" w:eastAsia="Times New Roman" w:hAnsi="Arial" w:cs="Times New Roman"/>
      <w:b/>
      <w:color w:val="17365D"/>
      <w:spacing w:val="5"/>
      <w:kern w:val="28"/>
      <w:sz w:val="42"/>
      <w:szCs w:val="52"/>
      <w:lang w:eastAsia="en-CA"/>
    </w:rPr>
  </w:style>
  <w:style w:type="paragraph" w:styleId="TOC1">
    <w:name w:val="toc 1"/>
    <w:basedOn w:val="Normal"/>
    <w:next w:val="Normal"/>
    <w:autoRedefine/>
    <w:uiPriority w:val="39"/>
    <w:unhideWhenUsed/>
    <w:rsid w:val="00F320EA"/>
    <w:pPr>
      <w:tabs>
        <w:tab w:val="right" w:leader="dot" w:pos="9350"/>
      </w:tabs>
      <w:spacing w:after="100"/>
      <w:ind w:left="432" w:hanging="432"/>
    </w:pPr>
  </w:style>
  <w:style w:type="paragraph" w:styleId="TOC2">
    <w:name w:val="toc 2"/>
    <w:basedOn w:val="TOC1"/>
    <w:next w:val="Normal"/>
    <w:autoRedefine/>
    <w:uiPriority w:val="39"/>
    <w:unhideWhenUsed/>
    <w:rsid w:val="00F320EA"/>
  </w:style>
  <w:style w:type="paragraph" w:styleId="TOC3">
    <w:name w:val="toc 3"/>
    <w:basedOn w:val="TOC2"/>
    <w:next w:val="Normal"/>
    <w:autoRedefine/>
    <w:uiPriority w:val="39"/>
    <w:unhideWhenUsed/>
    <w:rsid w:val="00F320EA"/>
  </w:style>
  <w:style w:type="paragraph" w:styleId="TOC4">
    <w:name w:val="toc 4"/>
    <w:basedOn w:val="TOC3"/>
    <w:next w:val="Normal"/>
    <w:uiPriority w:val="39"/>
    <w:unhideWhenUsed/>
    <w:rsid w:val="00F320EA"/>
    <w:pPr>
      <w:ind w:firstLine="0"/>
    </w:pPr>
  </w:style>
  <w:style w:type="paragraph" w:styleId="TOC5">
    <w:name w:val="toc 5"/>
    <w:basedOn w:val="TOC4"/>
    <w:next w:val="Normal"/>
    <w:autoRedefine/>
    <w:uiPriority w:val="39"/>
    <w:rsid w:val="00F320EA"/>
    <w:pPr>
      <w:ind w:left="965"/>
    </w:pPr>
  </w:style>
  <w:style w:type="paragraph" w:styleId="TOC6">
    <w:name w:val="toc 6"/>
    <w:basedOn w:val="TOC5"/>
    <w:next w:val="Normal"/>
    <w:autoRedefine/>
    <w:uiPriority w:val="39"/>
    <w:rsid w:val="00F320EA"/>
    <w:pPr>
      <w:ind w:left="1440"/>
    </w:pPr>
  </w:style>
  <w:style w:type="paragraph" w:styleId="TOCHeading">
    <w:name w:val="TOC Heading"/>
    <w:basedOn w:val="Heading1"/>
    <w:next w:val="Normal"/>
    <w:uiPriority w:val="39"/>
    <w:semiHidden/>
    <w:unhideWhenUsed/>
    <w:qFormat/>
    <w:rsid w:val="00F320EA"/>
    <w:pPr>
      <w:numPr>
        <w:numId w:val="0"/>
      </w:numPr>
      <w:outlineLvl w:val="9"/>
    </w:pPr>
    <w:rPr>
      <w:rFonts w:ascii="Cambria" w:hAnsi="Cambria"/>
      <w:color w:val="365F91"/>
      <w:sz w:val="28"/>
      <w:lang w:val="en-US" w:eastAsia="ja-JP"/>
    </w:rPr>
  </w:style>
  <w:style w:type="table" w:customStyle="1" w:styleId="VPAPTemplatesTable">
    <w:name w:val="VPAP Templates Table"/>
    <w:basedOn w:val="TableNormal"/>
    <w:uiPriority w:val="99"/>
    <w:rsid w:val="00F320EA"/>
    <w:pPr>
      <w:spacing w:after="0" w:line="240" w:lineRule="auto"/>
      <w:contextualSpacing/>
    </w:pPr>
    <w:rPr>
      <w:rFonts w:ascii="Calibri" w:eastAsia="Times New Roman" w:hAnsi="Calibri" w:cs="Times New Roman"/>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vAlign w:val="center"/>
    </w:tcPr>
  </w:style>
  <w:style w:type="paragraph" w:styleId="Revision">
    <w:name w:val="Revision"/>
    <w:hidden/>
    <w:uiPriority w:val="99"/>
    <w:semiHidden/>
    <w:rsid w:val="00377D6F"/>
    <w:pPr>
      <w:spacing w:after="0" w:line="240" w:lineRule="auto"/>
    </w:pPr>
    <w:rPr>
      <w:rFonts w:ascii="Calibri" w:eastAsia="Times New Roman" w:hAnsi="Calibri" w:cs="Times New Roman"/>
      <w:sz w:val="24"/>
      <w:lang w:eastAsia="en-CA"/>
    </w:rPr>
  </w:style>
  <w:style w:type="paragraph" w:customStyle="1" w:styleId="Heading2nonumber">
    <w:name w:val="Heading 2 no number"/>
    <w:basedOn w:val="Heading2"/>
    <w:autoRedefine/>
    <w:qFormat/>
    <w:rsid w:val="005670EB"/>
    <w:pPr>
      <w:spacing w:before="240" w:after="60"/>
      <w:ind w:left="0" w:firstLine="0"/>
    </w:pPr>
    <w:rPr>
      <w:sz w:val="34"/>
      <w:szCs w:val="34"/>
    </w:rPr>
  </w:style>
  <w:style w:type="character" w:customStyle="1" w:styleId="TableTextChar">
    <w:name w:val="Table Text Char"/>
    <w:basedOn w:val="DefaultParagraphFont"/>
    <w:link w:val="TableText"/>
    <w:rsid w:val="00F6751C"/>
    <w:rPr>
      <w:rFonts w:ascii="Arial" w:eastAsia="Times New Roman" w:hAnsi="Arial" w:cs="Times New Roman"/>
      <w:bCs/>
      <w:sz w:val="24"/>
      <w:lang w:eastAsia="en-CA"/>
    </w:rPr>
  </w:style>
  <w:style w:type="character" w:customStyle="1" w:styleId="TableHeadingChar">
    <w:name w:val="Table Heading Char"/>
    <w:basedOn w:val="TableTextChar"/>
    <w:link w:val="TableHeading"/>
    <w:rsid w:val="00F468A4"/>
    <w:rPr>
      <w:rFonts w:ascii="Arial" w:eastAsia="Times New Roman" w:hAnsi="Arial" w:cs="Times New Roman"/>
      <w:b/>
      <w:bCs/>
      <w:sz w:val="24"/>
      <w:lang w:eastAsia="en-CA"/>
    </w:rPr>
  </w:style>
  <w:style w:type="character" w:styleId="UnresolvedMention">
    <w:name w:val="Unresolved Mention"/>
    <w:basedOn w:val="DefaultParagraphFont"/>
    <w:uiPriority w:val="99"/>
    <w:semiHidden/>
    <w:unhideWhenUsed/>
    <w:rsid w:val="00211A90"/>
    <w:rPr>
      <w:color w:val="605E5C"/>
      <w:shd w:val="clear" w:color="auto" w:fill="E1DFDD"/>
    </w:rPr>
  </w:style>
  <w:style w:type="character" w:styleId="CommentReference">
    <w:name w:val="annotation reference"/>
    <w:basedOn w:val="DefaultParagraphFont"/>
    <w:uiPriority w:val="99"/>
    <w:semiHidden/>
    <w:unhideWhenUsed/>
    <w:rsid w:val="00211A90"/>
    <w:rPr>
      <w:sz w:val="16"/>
      <w:szCs w:val="16"/>
    </w:rPr>
  </w:style>
  <w:style w:type="paragraph" w:styleId="CommentText">
    <w:name w:val="annotation text"/>
    <w:basedOn w:val="Normal"/>
    <w:link w:val="CommentTextChar"/>
    <w:uiPriority w:val="99"/>
    <w:unhideWhenUsed/>
    <w:rsid w:val="00211A90"/>
    <w:rPr>
      <w:sz w:val="20"/>
      <w:szCs w:val="20"/>
    </w:rPr>
  </w:style>
  <w:style w:type="character" w:customStyle="1" w:styleId="CommentTextChar">
    <w:name w:val="Comment Text Char"/>
    <w:basedOn w:val="DefaultParagraphFont"/>
    <w:link w:val="CommentText"/>
    <w:uiPriority w:val="99"/>
    <w:rsid w:val="00211A90"/>
    <w:rPr>
      <w:rFonts w:ascii="Calibri" w:eastAsia="Times New Roman" w:hAnsi="Calibri"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211A90"/>
    <w:rPr>
      <w:b/>
      <w:bCs/>
    </w:rPr>
  </w:style>
  <w:style w:type="character" w:customStyle="1" w:styleId="CommentSubjectChar">
    <w:name w:val="Comment Subject Char"/>
    <w:basedOn w:val="CommentTextChar"/>
    <w:link w:val="CommentSubject"/>
    <w:uiPriority w:val="99"/>
    <w:semiHidden/>
    <w:rsid w:val="00211A90"/>
    <w:rPr>
      <w:rFonts w:ascii="Calibri" w:eastAsia="Times New Roman" w:hAnsi="Calibri" w:cs="Times New Roman"/>
      <w:b/>
      <w:bCs/>
      <w:sz w:val="20"/>
      <w:szCs w:val="20"/>
      <w:lang w:eastAsia="en-CA"/>
    </w:rPr>
  </w:style>
  <w:style w:type="paragraph" w:customStyle="1" w:styleId="Heading1nonumber">
    <w:name w:val="Heading 1 no number"/>
    <w:basedOn w:val="Heading1"/>
    <w:autoRedefine/>
    <w:qFormat/>
    <w:rsid w:val="003334C5"/>
    <w:pPr>
      <w:numPr>
        <w:numId w:val="0"/>
      </w:numPr>
    </w:pPr>
  </w:style>
  <w:style w:type="paragraph" w:customStyle="1" w:styleId="TableSubheading">
    <w:name w:val="Table Subheading"/>
    <w:basedOn w:val="TableHeading"/>
    <w:autoRedefine/>
    <w:qFormat/>
    <w:rsid w:val="00E5659C"/>
    <w:rPr>
      <w:rFonts w:eastAsia="Calibri"/>
    </w:rPr>
  </w:style>
  <w:style w:type="paragraph" w:styleId="BodyText">
    <w:name w:val="Body Text"/>
    <w:link w:val="BodyTextChar"/>
    <w:autoRedefine/>
    <w:uiPriority w:val="99"/>
    <w:unhideWhenUsed/>
    <w:qFormat/>
    <w:rsid w:val="0017247D"/>
    <w:pPr>
      <w:spacing w:after="0" w:line="288" w:lineRule="auto"/>
      <w:contextualSpacing/>
    </w:pPr>
    <w:rPr>
      <w:rFonts w:ascii="Arial" w:eastAsia="Times New Roman" w:hAnsi="Arial" w:cs="Times New Roman"/>
      <w:sz w:val="24"/>
      <w:lang w:eastAsia="en-CA"/>
    </w:rPr>
  </w:style>
  <w:style w:type="character" w:customStyle="1" w:styleId="BodyTextChar">
    <w:name w:val="Body Text Char"/>
    <w:basedOn w:val="DefaultParagraphFont"/>
    <w:link w:val="BodyText"/>
    <w:uiPriority w:val="99"/>
    <w:rsid w:val="0017247D"/>
    <w:rPr>
      <w:rFonts w:ascii="Arial" w:eastAsia="Times New Roman" w:hAnsi="Arial" w:cs="Times New Roman"/>
      <w:sz w:val="24"/>
      <w:lang w:eastAsia="en-CA"/>
    </w:rPr>
  </w:style>
  <w:style w:type="character" w:styleId="FollowedHyperlink">
    <w:name w:val="FollowedHyperlink"/>
    <w:basedOn w:val="DefaultParagraphFont"/>
    <w:uiPriority w:val="99"/>
    <w:semiHidden/>
    <w:unhideWhenUsed/>
    <w:rsid w:val="009A0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0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oronto.sharepoint.com/sites/dvpp/vpap/SitePages/UTQAP-Guidanc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pacademic.utoronto.ca/wp-content/uploads/sites/225/2023/03/utqap-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oronto.sharepoint.com/sites/dvpp/vpap/SitePages/UTQAP-Gui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PAP">
      <a:majorFont>
        <a:latin typeface="Lucida Br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c8f67e0-12c7-4ba7-be8a-aab2cef0f037" xsi:nil="true"/>
    <IconOverlay xmlns="http://schemas.microsoft.com/sharepoint/v4" xsi:nil="true"/>
    <TaxCatchAll xmlns="313e1ead-e956-46db-b21b-24a68ad98235" xsi:nil="true"/>
    <lcf76f155ced4ddcb4097134ff3c332f xmlns="fc8f67e0-12c7-4ba7-be8a-aab2cef0f0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20" ma:contentTypeDescription="Create a new document." ma:contentTypeScope="" ma:versionID="c28cc7a6eeaf2143a2d4484cf80024da">
  <xsd:schema xmlns:xsd="http://www.w3.org/2001/XMLSchema" xmlns:xs="http://www.w3.org/2001/XMLSchema" xmlns:p="http://schemas.microsoft.com/office/2006/metadata/properties" xmlns:ns2="fc8f67e0-12c7-4ba7-be8a-aab2cef0f037" xmlns:ns3="http://schemas.microsoft.com/sharepoint/v4" xmlns:ns4="313e1ead-e956-46db-b21b-24a68ad98235" xmlns:ns5="d9687c3e-3250-41a0-882e-019ce99e940f" targetNamespace="http://schemas.microsoft.com/office/2006/metadata/properties" ma:root="true" ma:fieldsID="e1d2634b3c240f1d7c35818e14c9282d" ns2:_="" ns3:_="" ns4:_="" ns5:_="">
    <xsd:import namespace="fc8f67e0-12c7-4ba7-be8a-aab2cef0f037"/>
    <xsd:import namespace="http://schemas.microsoft.com/sharepoint/v4"/>
    <xsd:import namespace="313e1ead-e956-46db-b21b-24a68ad98235"/>
    <xsd:import namespace="d9687c3e-3250-41a0-882e-019ce99e940f"/>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element ref="ns2:lcf76f155ced4ddcb4097134ff3c332f" minOccurs="0"/>
                <xsd:element ref="ns4:TaxCatchAll" minOccurs="0"/>
                <xsd:element ref="ns4:SharedWithUsers" minOccurs="0"/>
                <xsd:element ref="ns5: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87c3e-3250-41a0-882e-019ce99e940f"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9745D-8425-4ED8-821E-B55BA5E00EF7}">
  <ds:schemaRefs>
    <ds:schemaRef ds:uri="http://schemas.microsoft.com/sharepoint/v3/contenttype/forms"/>
  </ds:schemaRefs>
</ds:datastoreItem>
</file>

<file path=customXml/itemProps2.xml><?xml version="1.0" encoding="utf-8"?>
<ds:datastoreItem xmlns:ds="http://schemas.openxmlformats.org/officeDocument/2006/customXml" ds:itemID="{5CFE863A-5F09-4CAA-AAAD-A8C2638093BA}">
  <ds:schemaRefs>
    <ds:schemaRef ds:uri="http://schemas.microsoft.com/office/2006/metadata/properties"/>
    <ds:schemaRef ds:uri="http://schemas.microsoft.com/office/infopath/2007/PartnerControls"/>
    <ds:schemaRef ds:uri="fc8f67e0-12c7-4ba7-be8a-aab2cef0f037"/>
    <ds:schemaRef ds:uri="http://schemas.microsoft.com/sharepoint/v4"/>
    <ds:schemaRef ds:uri="313e1ead-e956-46db-b21b-24a68ad98235"/>
  </ds:schemaRefs>
</ds:datastoreItem>
</file>

<file path=customXml/itemProps3.xml><?xml version="1.0" encoding="utf-8"?>
<ds:datastoreItem xmlns:ds="http://schemas.openxmlformats.org/officeDocument/2006/customXml" ds:itemID="{D850127C-08DF-4CBE-9B8D-D4460E895C71}">
  <ds:schemaRefs>
    <ds:schemaRef ds:uri="http://schemas.openxmlformats.org/officeDocument/2006/bibliography"/>
  </ds:schemaRefs>
</ds:datastoreItem>
</file>

<file path=customXml/itemProps4.xml><?xml version="1.0" encoding="utf-8"?>
<ds:datastoreItem xmlns:ds="http://schemas.openxmlformats.org/officeDocument/2006/customXml" ds:itemID="{2AD45AB4-9E68-4713-BB36-8F0617126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sharepoint/v4"/>
    <ds:schemaRef ds:uri="313e1ead-e956-46db-b21b-24a68ad98235"/>
    <ds:schemaRef ds:uri="d9687c3e-3250-41a0-882e-019ce99e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18</TotalTime>
  <Pages>11</Pages>
  <Words>859</Words>
  <Characters>5585</Characters>
  <Application>Microsoft Office Word</Application>
  <DocSecurity>0</DocSecurity>
  <Lines>214</Lines>
  <Paragraphs>169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6275</CharactersWithSpaces>
  <SharedDoc>false</SharedDoc>
  <HLinks>
    <vt:vector size="18" baseType="variant">
      <vt:variant>
        <vt:i4>1507334</vt:i4>
      </vt:variant>
      <vt:variant>
        <vt:i4>6</vt:i4>
      </vt:variant>
      <vt:variant>
        <vt:i4>0</vt:i4>
      </vt:variant>
      <vt:variant>
        <vt:i4>5</vt:i4>
      </vt:variant>
      <vt:variant>
        <vt:lpwstr>https://utoronto.sharepoint.com/sites/dvpp/vpap/SitePages/UTQAP-Guidance.aspx</vt:lpwstr>
      </vt:variant>
      <vt:variant>
        <vt:lpwstr>assessing-labour-market-demand-for-new-programs-and-microcredentials</vt:lpwstr>
      </vt:variant>
      <vt:variant>
        <vt:i4>7667751</vt:i4>
      </vt:variant>
      <vt:variant>
        <vt:i4>3</vt:i4>
      </vt:variant>
      <vt:variant>
        <vt:i4>0</vt:i4>
      </vt:variant>
      <vt:variant>
        <vt:i4>5</vt:i4>
      </vt:variant>
      <vt:variant>
        <vt:lpwstr>https://utoronto.sharepoint.com/sites/dvpp/vpap/SitePages/UTQAP-Guidance.aspx</vt:lpwstr>
      </vt:variant>
      <vt:variant>
        <vt:lpwstr>what-are-program-objectives</vt:lpwstr>
      </vt:variant>
      <vt:variant>
        <vt:i4>2359401</vt:i4>
      </vt:variant>
      <vt:variant>
        <vt:i4>0</vt:i4>
      </vt:variant>
      <vt:variant>
        <vt:i4>0</vt:i4>
      </vt:variant>
      <vt:variant>
        <vt:i4>5</vt:i4>
      </vt:variant>
      <vt:variant>
        <vt:lpwstr>https://www.vpacademic.utoronto.ca/wp-content/uploads/sites/225/2023/03/utqap-2023.pdf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Toronto New Program Outline: New Graduate or Undergraduate Program</dc:title>
  <dc:subject>University of Toronto New Program Outline: New Graduate or Undergraduate Program</dc:subject>
  <dc:creator>VP Academic Programs</dc:creator>
  <cp:keywords/>
  <cp:lastModifiedBy>Karen Shim</cp:lastModifiedBy>
  <cp:revision>17</cp:revision>
  <cp:lastPrinted>2013-03-06T14:33:00Z</cp:lastPrinted>
  <dcterms:created xsi:type="dcterms:W3CDTF">2024-07-23T10:44:00Z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MediaServiceImageTags">
    <vt:lpwstr/>
  </property>
</Properties>
</file>